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995F58" w:rsidP="00995F5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Vicente Antonio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995F58" w:rsidP="00995F5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Cu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995F58" w:rsidP="00995F5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Escamilla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995F58" w:rsidP="00995F58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 de Coordinación Fiscal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C4A83" w:rsidP="00995F5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995F58" w:rsidP="00995F5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Tecnológico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995F58" w:rsidP="00995F5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1999-2004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CC232C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CC232C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C4A83" w:rsidP="00995F58">
                <w:r>
                  <w:rPr>
                    <w:rStyle w:val="Dato"/>
                  </w:rPr>
                  <w:t>Subdirector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C4A83" w:rsidP="00995F58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EC4A83" w:rsidP="00995F5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01.06</w:t>
                </w:r>
                <w:r w:rsidR="00CC232C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>2004 – Actual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995F58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995F58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995F58" w:rsidP="00995F58">
                <w:r>
                  <w:rPr>
                    <w:rStyle w:val="Dato"/>
                  </w:rPr>
                  <w:t>Diplomado en Ley General de Contabilidad Gubernamental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995F58" w:rsidP="00995F58">
                <w:r>
                  <w:rPr>
                    <w:rStyle w:val="Dato"/>
                  </w:rPr>
                  <w:t>Asociación Nacional de Organismos de Fiscalización y Control Gubernamental, S.C.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C4A83" w:rsidP="00995F58">
                <w:r>
                  <w:rPr>
                    <w:rStyle w:val="Dato"/>
                    <w:color w:val="5E5E5F"/>
                    <w:sz w:val="20"/>
                    <w:szCs w:val="20"/>
                  </w:rPr>
                  <w:t>2015-2016</w:t>
                </w:r>
              </w:p>
            </w:tc>
          </w:sdtContent>
        </w:sdt>
      </w:tr>
      <w:tr w:rsidR="00473205" w:rsidRPr="00EE000F" w:rsidTr="00995F58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95F58" w:rsidP="00995F58">
            <w:pPr>
              <w:jc w:val="both"/>
              <w:rPr>
                <w:rStyle w:val="Dato"/>
              </w:rPr>
            </w:pPr>
            <w:r>
              <w:rPr>
                <w:rStyle w:val="Dato"/>
              </w:rPr>
              <w:t>Ley de Disciplina Financiera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EC4A83" w:rsidP="001D09FF">
            <w:pPr>
              <w:rPr>
                <w:rStyle w:val="Dato"/>
              </w:rPr>
            </w:pPr>
            <w:r w:rsidRPr="00EC4A83">
              <w:rPr>
                <w:rStyle w:val="Dato"/>
              </w:rPr>
              <w:t>Instituto para el Desarrollo Técnico de las Haciendas Públicas</w:t>
            </w:r>
            <w:r>
              <w:rPr>
                <w:rStyle w:val="Dato"/>
              </w:rPr>
              <w:t xml:space="preserve">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995F58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2016</w:t>
            </w:r>
          </w:p>
        </w:tc>
      </w:tr>
      <w:tr w:rsidR="00473205" w:rsidRPr="00EE000F" w:rsidTr="00995F58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95F58" w:rsidP="00995F58">
            <w:pPr>
              <w:jc w:val="both"/>
              <w:rPr>
                <w:rStyle w:val="Dato"/>
              </w:rPr>
            </w:pPr>
            <w:r>
              <w:rPr>
                <w:rStyle w:val="Dato"/>
              </w:rPr>
              <w:t>Lineamientos Técnicos Generales para la Publicación, Homologación y Estandarización de la información (Transparencia)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95F58" w:rsidP="001D09FF">
            <w:pPr>
              <w:rPr>
                <w:rStyle w:val="Dato"/>
              </w:rPr>
            </w:pPr>
            <w:r>
              <w:rPr>
                <w:rStyle w:val="Dato"/>
              </w:rPr>
              <w:t>C</w:t>
            </w:r>
            <w:r w:rsidR="00EC4A83">
              <w:rPr>
                <w:rStyle w:val="Dato"/>
              </w:rPr>
              <w:t xml:space="preserve">omisión de </w:t>
            </w:r>
            <w:r>
              <w:rPr>
                <w:rStyle w:val="Dato"/>
              </w:rPr>
              <w:t>T</w:t>
            </w:r>
            <w:r w:rsidR="00EC4A83">
              <w:rPr>
                <w:rStyle w:val="Dato"/>
              </w:rPr>
              <w:t xml:space="preserve">ransparencia y </w:t>
            </w:r>
            <w:r>
              <w:rPr>
                <w:rStyle w:val="Dato"/>
              </w:rPr>
              <w:t>A</w:t>
            </w:r>
            <w:r w:rsidR="00EC4A83">
              <w:rPr>
                <w:rStyle w:val="Dato"/>
              </w:rPr>
              <w:t xml:space="preserve">cceso a la </w:t>
            </w:r>
            <w:r>
              <w:rPr>
                <w:rStyle w:val="Dato"/>
              </w:rPr>
              <w:t>I</w:t>
            </w:r>
            <w:r w:rsidR="00EC4A83">
              <w:rPr>
                <w:rStyle w:val="Dato"/>
              </w:rPr>
              <w:t xml:space="preserve">nformación </w:t>
            </w:r>
            <w:r>
              <w:rPr>
                <w:rStyle w:val="Dato"/>
              </w:rPr>
              <w:t>P</w:t>
            </w:r>
            <w:r w:rsidR="00EC4A83">
              <w:rPr>
                <w:rStyle w:val="Dato"/>
              </w:rPr>
              <w:t xml:space="preserve">ública del </w:t>
            </w:r>
            <w:r>
              <w:rPr>
                <w:rStyle w:val="Dato"/>
              </w:rPr>
              <w:t>E</w:t>
            </w:r>
            <w:r w:rsidR="00EC4A83">
              <w:rPr>
                <w:rStyle w:val="Dato"/>
              </w:rPr>
              <w:t xml:space="preserve">stado de </w:t>
            </w:r>
            <w:r>
              <w:rPr>
                <w:rStyle w:val="Dato"/>
              </w:rPr>
              <w:t>C</w:t>
            </w:r>
            <w:r w:rsidR="00EC4A83">
              <w:rPr>
                <w:rStyle w:val="Dato"/>
              </w:rPr>
              <w:t>ampeche (COTAIPEC)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995F58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2016</w:t>
            </w:r>
          </w:p>
        </w:tc>
      </w:tr>
      <w:tr w:rsidR="00E2729C" w:rsidRPr="00EE000F" w:rsidTr="00995F58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729C" w:rsidRDefault="00E2729C" w:rsidP="00E2729C">
            <w:pPr>
              <w:jc w:val="both"/>
              <w:rPr>
                <w:rStyle w:val="Dato"/>
              </w:rPr>
            </w:pPr>
            <w:r>
              <w:rPr>
                <w:rStyle w:val="Dato"/>
              </w:rPr>
              <w:t xml:space="preserve">Programa para la implementación de un sistema de recuperación de plusvalías en Campeche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729C" w:rsidRDefault="00E2729C" w:rsidP="001D09FF">
            <w:pPr>
              <w:rPr>
                <w:rStyle w:val="Dato"/>
              </w:rPr>
            </w:pPr>
            <w:r>
              <w:rPr>
                <w:rStyle w:val="Dato"/>
              </w:rPr>
              <w:t>H. Congreso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729C" w:rsidRDefault="009C68D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2016</w:t>
            </w:r>
          </w:p>
        </w:tc>
      </w:tr>
      <w:tr w:rsidR="00995F58" w:rsidRPr="00EE000F" w:rsidTr="00995F58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95F58" w:rsidRPr="00C23A55" w:rsidRDefault="00E2729C" w:rsidP="001D09FF">
            <w:pPr>
              <w:rPr>
                <w:rStyle w:val="Dato"/>
              </w:rPr>
            </w:pPr>
            <w:r>
              <w:rPr>
                <w:rStyle w:val="Dato"/>
              </w:rPr>
              <w:t>Taller de Ingresos de los Entes Públicos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95F58" w:rsidRPr="00C23A55" w:rsidRDefault="00EC4A83" w:rsidP="001D09FF">
            <w:pPr>
              <w:rPr>
                <w:rStyle w:val="Dato"/>
              </w:rPr>
            </w:pPr>
            <w:r>
              <w:rPr>
                <w:rStyle w:val="Da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95F58" w:rsidRPr="00207126" w:rsidRDefault="009C68D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2016</w:t>
            </w:r>
          </w:p>
        </w:tc>
      </w:tr>
      <w:tr w:rsidR="009C68D0" w:rsidRPr="00EE000F" w:rsidTr="00995F58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C68D0" w:rsidRDefault="009C68D0" w:rsidP="001D09FF">
            <w:pPr>
              <w:rPr>
                <w:rStyle w:val="Dato"/>
              </w:rPr>
            </w:pPr>
            <w:r>
              <w:rPr>
                <w:rStyle w:val="Dato"/>
              </w:rPr>
              <w:t>Taller Administración Registro de Recursos por Aportaciones y Convenios Federales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C68D0" w:rsidRDefault="00EC4A83" w:rsidP="001D09FF">
            <w:pPr>
              <w:rPr>
                <w:rStyle w:val="Dato"/>
              </w:rPr>
            </w:pPr>
            <w:r>
              <w:rPr>
                <w:rStyle w:val="Da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C68D0" w:rsidRDefault="009C68D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2016</w:t>
            </w:r>
          </w:p>
        </w:tc>
        <w:bookmarkStart w:id="0" w:name="_GoBack"/>
        <w:bookmarkEnd w:id="0"/>
      </w:tr>
      <w:tr w:rsidR="009C68D0" w:rsidRPr="00EE000F" w:rsidTr="00995F58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C68D0" w:rsidRDefault="009C68D0" w:rsidP="001D09FF">
            <w:pPr>
              <w:rPr>
                <w:rStyle w:val="Dato"/>
              </w:rPr>
            </w:pPr>
            <w:r>
              <w:rPr>
                <w:rStyle w:val="Dato"/>
              </w:rPr>
              <w:t>Taller de Transparencia de la Información Financiera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C68D0" w:rsidRDefault="00EC4A83" w:rsidP="001D09FF">
            <w:pPr>
              <w:rPr>
                <w:rStyle w:val="Dato"/>
              </w:rPr>
            </w:pPr>
            <w:r>
              <w:rPr>
                <w:rStyle w:val="Da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C68D0" w:rsidRDefault="009C68D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2016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41" w:rsidRDefault="009C7A41" w:rsidP="00473205">
      <w:pPr>
        <w:spacing w:after="0" w:line="240" w:lineRule="auto"/>
      </w:pPr>
      <w:r>
        <w:separator/>
      </w:r>
    </w:p>
  </w:endnote>
  <w:endnote w:type="continuationSeparator" w:id="0">
    <w:p w:rsidR="009C7A41" w:rsidRDefault="009C7A4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C4A83" w:rsidRPr="00EC4A8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C4A83" w:rsidRPr="00EC4A8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41" w:rsidRDefault="009C7A41" w:rsidP="00473205">
      <w:pPr>
        <w:spacing w:after="0" w:line="240" w:lineRule="auto"/>
      </w:pPr>
      <w:r>
        <w:separator/>
      </w:r>
    </w:p>
  </w:footnote>
  <w:footnote w:type="continuationSeparator" w:id="0">
    <w:p w:rsidR="009C7A41" w:rsidRDefault="009C7A4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207126"/>
    <w:rsid w:val="002B695E"/>
    <w:rsid w:val="002F5C71"/>
    <w:rsid w:val="00313A4F"/>
    <w:rsid w:val="00351260"/>
    <w:rsid w:val="00430126"/>
    <w:rsid w:val="00473205"/>
    <w:rsid w:val="004B5C58"/>
    <w:rsid w:val="00715F07"/>
    <w:rsid w:val="00726EAB"/>
    <w:rsid w:val="007B531C"/>
    <w:rsid w:val="0089370C"/>
    <w:rsid w:val="00982337"/>
    <w:rsid w:val="00995F58"/>
    <w:rsid w:val="009C68D0"/>
    <w:rsid w:val="009C7A41"/>
    <w:rsid w:val="00A6371C"/>
    <w:rsid w:val="00C74C38"/>
    <w:rsid w:val="00CC232C"/>
    <w:rsid w:val="00E2729C"/>
    <w:rsid w:val="00E35560"/>
    <w:rsid w:val="00EA7121"/>
    <w:rsid w:val="00EA7BC8"/>
    <w:rsid w:val="00EC4A83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D943B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3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304C60"/>
    <w:rsid w:val="003E160F"/>
    <w:rsid w:val="004871C2"/>
    <w:rsid w:val="00487B1D"/>
    <w:rsid w:val="005126B6"/>
    <w:rsid w:val="005F5241"/>
    <w:rsid w:val="0093266D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160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DEAA3588C9C54491BC7261C22525379B">
    <w:name w:val="DEAA3588C9C54491BC7261C22525379B"/>
    <w:rsid w:val="003E160F"/>
  </w:style>
  <w:style w:type="paragraph" w:customStyle="1" w:styleId="4A897ABEE0354F6991D3057A60C854BE">
    <w:name w:val="4A897ABEE0354F6991D3057A60C854BE"/>
    <w:rsid w:val="003E160F"/>
  </w:style>
  <w:style w:type="paragraph" w:customStyle="1" w:styleId="54D37F6C29F24A50842618A23318CA54">
    <w:name w:val="54D37F6C29F24A50842618A23318CA54"/>
    <w:rsid w:val="003E160F"/>
  </w:style>
  <w:style w:type="paragraph" w:customStyle="1" w:styleId="5B4ED32AE81B439DBF33CB4179A60820">
    <w:name w:val="5B4ED32AE81B439DBF33CB4179A60820"/>
    <w:rsid w:val="003E160F"/>
  </w:style>
  <w:style w:type="paragraph" w:customStyle="1" w:styleId="D3FB4ED19C774625AAFDAD8B8B62E57F">
    <w:name w:val="D3FB4ED19C774625AAFDAD8B8B62E57F"/>
    <w:rsid w:val="003E160F"/>
  </w:style>
  <w:style w:type="paragraph" w:customStyle="1" w:styleId="80422169DD9F4BCC80D7A859D753ABC3">
    <w:name w:val="80422169DD9F4BCC80D7A859D753ABC3"/>
    <w:rsid w:val="003E1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81BC-F480-4441-BC67-AAB69792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7</cp:revision>
  <cp:lastPrinted>2016-08-22T19:29:00Z</cp:lastPrinted>
  <dcterms:created xsi:type="dcterms:W3CDTF">2016-08-10T16:13:00Z</dcterms:created>
  <dcterms:modified xsi:type="dcterms:W3CDTF">2017-03-02T19:11:00Z</dcterms:modified>
</cp:coreProperties>
</file>