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1C" w:rsidRPr="00A6371C" w:rsidRDefault="00A6371C">
      <w:pPr>
        <w:rPr>
          <w:rFonts w:ascii="Azo Sans Md" w:hAnsi="Azo Sans Md"/>
        </w:rPr>
      </w:pPr>
      <w:bookmarkStart w:id="0" w:name="_GoBack"/>
      <w:bookmarkEnd w:id="0"/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B758A6" w:rsidRPr="00B758A6" w:rsidTr="00A6371C">
        <w:sdt>
          <w:sdtPr>
            <w:rPr>
              <w:rStyle w:val="Dato"/>
              <w:color w:val="auto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758A6" w:rsidRDefault="00065DE5" w:rsidP="00BE39DD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José del Carmen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758A6" w:rsidRDefault="00065DE5" w:rsidP="00BE39DD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León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EE000F" w:rsidRPr="00B758A6" w:rsidRDefault="00065DE5" w:rsidP="00BE39DD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Cruz</w:t>
                </w:r>
              </w:p>
            </w:tc>
          </w:sdtContent>
        </w:sdt>
      </w:tr>
      <w:tr w:rsidR="00EE000F" w:rsidRPr="00EE000F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Nombre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Paterno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EE000F" w:rsidRPr="00A6371C" w:rsidRDefault="00EE000F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Apellido Materno</w:t>
            </w:r>
          </w:p>
        </w:tc>
      </w:tr>
      <w:tr w:rsidR="00726EAB" w:rsidRPr="00EE000F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:rsidR="00726EAB" w:rsidRPr="00EE000F" w:rsidRDefault="00065DE5" w:rsidP="00BE39DD">
                <w:pPr>
                  <w:rPr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</w:rPr>
                  <w:t xml:space="preserve">Coordinador </w:t>
                </w:r>
              </w:p>
            </w:tc>
          </w:sdtContent>
        </w:sdt>
      </w:tr>
      <w:tr w:rsidR="00726EAB" w:rsidRPr="00EE000F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726EAB" w:rsidRPr="00EE000F" w:rsidRDefault="00726EAB" w:rsidP="001D09FF">
            <w:pPr>
              <w:rPr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A6371C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 actual</w:t>
            </w:r>
          </w:p>
        </w:tc>
      </w:tr>
    </w:tbl>
    <w:p w:rsidR="00982337" w:rsidRPr="003C44DB" w:rsidRDefault="00982337" w:rsidP="00982337">
      <w:pPr>
        <w:spacing w:after="0"/>
        <w:rPr>
          <w:rFonts w:ascii="Azo Sans Md" w:hAnsi="Azo Sans Md"/>
          <w:sz w:val="16"/>
        </w:rPr>
      </w:pPr>
    </w:p>
    <w:p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B758A6" w:rsidRPr="00B758A6" w:rsidTr="00982337">
        <w:sdt>
          <w:sdtPr>
            <w:rPr>
              <w:rStyle w:val="Dato"/>
              <w:color w:val="auto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B758A6" w:rsidRDefault="00065DE5" w:rsidP="00BE39DD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Licenciatura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B758A6" w:rsidRDefault="00065DE5" w:rsidP="00065DE5">
                <w:pPr>
                  <w:jc w:val="center"/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Universidad Interamericana para el Desarrollo</w:t>
                </w:r>
              </w:p>
            </w:tc>
          </w:sdtContent>
        </w:sdt>
        <w:sdt>
          <w:sdtPr>
            <w:rPr>
              <w:rStyle w:val="Dato"/>
              <w:color w:val="auto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:rsidR="00982337" w:rsidRPr="00B758A6" w:rsidRDefault="00065DE5" w:rsidP="00BE39DD">
                <w:pPr>
                  <w:rPr>
                    <w:rFonts w:ascii="Azo Sans Lt" w:hAnsi="Azo Sans Lt"/>
                    <w:sz w:val="20"/>
                    <w:szCs w:val="20"/>
                    <w:shd w:val="clear" w:color="auto" w:fill="FFFFFF" w:themeFill="background1"/>
                    <w14:textOutline w14:w="9525" w14:cap="rnd" w14:cmpd="sng" w14:algn="ctr">
                      <w14:noFill/>
                      <w14:prstDash w14:val="solid"/>
                      <w14:bevel/>
                    </w14:textOutline>
                  </w:rPr>
                </w:pPr>
                <w:r>
                  <w:rPr>
                    <w:rStyle w:val="Dato"/>
                    <w:color w:val="auto"/>
                    <w:sz w:val="20"/>
                    <w:szCs w:val="20"/>
                  </w:rPr>
                  <w:t>2011-2015</w:t>
                </w:r>
              </w:p>
            </w:tc>
          </w:sdtContent>
        </w:sdt>
      </w:tr>
      <w:tr w:rsidR="00982337" w:rsidRPr="00EE000F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Nivel máximo de estudios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 Educativa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982337" w:rsidRPr="00A6371C" w:rsidRDefault="00982337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</w:tbl>
    <w:p w:rsidR="00982337" w:rsidRDefault="00982337" w:rsidP="00982337">
      <w:pPr>
        <w:spacing w:after="0" w:line="276" w:lineRule="auto"/>
        <w:rPr>
          <w:rFonts w:ascii="Azo Sans Md" w:hAnsi="Azo Sans Md"/>
        </w:rPr>
      </w:pPr>
    </w:p>
    <w:p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263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471"/>
      </w:tblGrid>
      <w:tr w:rsidR="001856C2" w:rsidRPr="00EE000F" w:rsidTr="00B758A6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4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7B531C" w:rsidRPr="00EE000F" w:rsidTr="00B758A6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513568" w:rsidP="00513568">
                <w:r>
                  <w:rPr>
                    <w:rStyle w:val="Dato"/>
                  </w:rPr>
                  <w:t>Coordinador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B758A6" w:rsidP="0050449B">
                <w:r>
                  <w:rPr>
                    <w:rStyle w:val="Dato"/>
                  </w:rPr>
                  <w:t>Secretaría de Finanzas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sdt>
              <w:sdtPr>
                <w:rPr>
                  <w:rStyle w:val="Dato"/>
                  <w:sz w:val="20"/>
                  <w:szCs w:val="20"/>
                </w:rPr>
                <w:id w:val="-538966975"/>
                <w:placeholder>
                  <w:docPart w:val="DB378A5E11F64B4AA3CAED1E58441B2B"/>
                </w:placeholder>
              </w:sdtPr>
              <w:sdtEndPr>
                <w:rPr>
                  <w:rStyle w:val="Dato"/>
                </w:rPr>
              </w:sdtEndPr>
              <w:sdtContent>
                <w:tc>
                  <w:tcPr>
                    <w:tcW w:w="2471" w:type="dxa"/>
                    <w:tcBorders>
                      <w:top w:val="single" w:sz="4" w:space="0" w:color="auto"/>
                      <w:left w:val="single" w:sz="4" w:space="0" w:color="FFFFFF" w:themeColor="background1"/>
                      <w:bottom w:val="single" w:sz="4" w:space="0" w:color="auto"/>
                      <w:right w:val="single" w:sz="4" w:space="0" w:color="FFFFFF" w:themeColor="background1"/>
                    </w:tcBorders>
                    <w:shd w:val="clear" w:color="auto" w:fill="FFFFFF" w:themeFill="background1"/>
                    <w:vAlign w:val="center"/>
                  </w:tcPr>
                  <w:p w:rsidR="007B531C" w:rsidRPr="00473205" w:rsidRDefault="00513568" w:rsidP="0050449B">
                    <w:pPr>
                      <w:rPr>
                        <w:color w:val="171717" w:themeColor="background2" w:themeShade="1A"/>
                      </w:rPr>
                    </w:pPr>
                    <w:r>
                      <w:rPr>
                        <w:rStyle w:val="Dato"/>
                        <w:sz w:val="20"/>
                        <w:szCs w:val="20"/>
                      </w:rPr>
                      <w:t>16.07.2020</w:t>
                    </w:r>
                    <w:r w:rsidR="00B758A6">
                      <w:rPr>
                        <w:rStyle w:val="Dato"/>
                        <w:sz w:val="20"/>
                        <w:szCs w:val="20"/>
                      </w:rPr>
                      <w:t xml:space="preserve"> - Actual</w:t>
                    </w:r>
                  </w:p>
                </w:tc>
              </w:sdtContent>
            </w:sdt>
          </w:sdtContent>
        </w:sdt>
      </w:tr>
      <w:tr w:rsidR="00B758A6" w:rsidRPr="003A1583" w:rsidTr="00B758A6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758A6" w:rsidRPr="00C23A55" w:rsidRDefault="00B758A6" w:rsidP="009209AA">
            <w:pPr>
              <w:rPr>
                <w:rStyle w:val="Dato"/>
              </w:rPr>
            </w:pPr>
            <w:r>
              <w:rPr>
                <w:rStyle w:val="Dato"/>
              </w:rPr>
              <w:t>Analista Especializado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758A6" w:rsidRPr="00C23A55" w:rsidRDefault="00B758A6" w:rsidP="009209AA">
            <w:pPr>
              <w:rPr>
                <w:rStyle w:val="Dato"/>
              </w:rPr>
            </w:pPr>
            <w:r>
              <w:rPr>
                <w:rStyle w:val="Dato"/>
              </w:rPr>
              <w:t>Secretaría de Finanzas</w:t>
            </w:r>
          </w:p>
        </w:tc>
        <w:sdt>
          <w:sdtPr>
            <w:rPr>
              <w:rStyle w:val="Dato"/>
              <w:sz w:val="20"/>
              <w:szCs w:val="20"/>
            </w:rPr>
            <w:id w:val="-1947147518"/>
            <w:placeholder>
              <w:docPart w:val="0EBDD887EDE647EA8B9F9A21B40E7BF1"/>
            </w:placeholder>
          </w:sdtPr>
          <w:sdtEndPr>
            <w:rPr>
              <w:rStyle w:val="Dato"/>
            </w:rPr>
          </w:sdtEndPr>
          <w:sdtContent>
            <w:tc>
              <w:tcPr>
                <w:tcW w:w="247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758A6" w:rsidRPr="003A1583" w:rsidRDefault="003C44DB" w:rsidP="009209AA">
                <w:pPr>
                  <w:rPr>
                    <w:rStyle w:val="Dato"/>
                    <w:color w:val="5E5E5F"/>
                    <w:sz w:val="20"/>
                    <w:szCs w:val="20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16.02.2017 – 15.07.2020</w:t>
                </w:r>
              </w:p>
            </w:tc>
          </w:sdtContent>
        </w:sdt>
      </w:tr>
      <w:tr w:rsidR="00B758A6" w:rsidRPr="00473205" w:rsidTr="00B758A6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758A6" w:rsidRPr="00C23A55" w:rsidRDefault="00065DE5" w:rsidP="009209AA">
            <w:pPr>
              <w:rPr>
                <w:rStyle w:val="Dato"/>
              </w:rPr>
            </w:pPr>
            <w:r>
              <w:rPr>
                <w:rStyle w:val="Dato"/>
              </w:rPr>
              <w:t xml:space="preserve">Analista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758A6" w:rsidRPr="00C23A55" w:rsidRDefault="00B758A6" w:rsidP="009209AA">
            <w:pPr>
              <w:rPr>
                <w:rStyle w:val="Dato"/>
              </w:rPr>
            </w:pPr>
            <w:r>
              <w:rPr>
                <w:rStyle w:val="Dato"/>
              </w:rPr>
              <w:t>Secretaría de Finanzas</w:t>
            </w:r>
          </w:p>
        </w:tc>
        <w:sdt>
          <w:sdtPr>
            <w:rPr>
              <w:rStyle w:val="Dato"/>
              <w:sz w:val="20"/>
              <w:szCs w:val="20"/>
            </w:rPr>
            <w:id w:val="-534201222"/>
            <w:placeholder>
              <w:docPart w:val="E837663B477B414C92EABBC85F344F87"/>
            </w:placeholder>
          </w:sdtPr>
          <w:sdtEndPr>
            <w:rPr>
              <w:rStyle w:val="Dato"/>
            </w:rPr>
          </w:sdtEndPr>
          <w:sdtContent>
            <w:tc>
              <w:tcPr>
                <w:tcW w:w="2471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B758A6" w:rsidRPr="00473205" w:rsidRDefault="00065DE5" w:rsidP="009209AA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01.09.2011</w:t>
                </w:r>
                <w:r w:rsidR="003C44DB">
                  <w:rPr>
                    <w:rStyle w:val="Dato"/>
                    <w:sz w:val="20"/>
                    <w:szCs w:val="20"/>
                  </w:rPr>
                  <w:t xml:space="preserve"> – 15.02.2017</w:t>
                </w:r>
              </w:p>
            </w:tc>
          </w:sdtContent>
        </w:sdt>
      </w:tr>
    </w:tbl>
    <w:p w:rsidR="00065DE5" w:rsidRDefault="00065DE5" w:rsidP="007B531C">
      <w:pPr>
        <w:spacing w:after="0" w:line="360" w:lineRule="auto"/>
        <w:rPr>
          <w:rFonts w:ascii="Azo Sans Md" w:hAnsi="Azo Sans Md"/>
        </w:rPr>
      </w:pPr>
    </w:p>
    <w:p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473205" w:rsidP="00584A0E">
            <w:pPr>
              <w:jc w:val="center"/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584A0E">
            <w:pPr>
              <w:jc w:val="center"/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7B531C" w:rsidRPr="001856C2" w:rsidRDefault="007B531C" w:rsidP="00584A0E">
            <w:pPr>
              <w:jc w:val="center"/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Periodo</w:t>
            </w:r>
          </w:p>
        </w:tc>
      </w:tr>
      <w:tr w:rsidR="00584A0E" w:rsidRPr="00EE000F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84A0E" w:rsidRPr="00584A0E" w:rsidRDefault="00584A0E" w:rsidP="001D09FF">
            <w:pPr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84A0E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Terminología Archivística y Archivo Electrónico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84A0E" w:rsidRPr="00584A0E" w:rsidRDefault="00584A0E" w:rsidP="00584A0E">
            <w:pPr>
              <w:jc w:val="both"/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84A0E">
              <w:rPr>
                <w:rFonts w:ascii="Azo Sans Lt" w:hAnsi="Azo Sans Lt"/>
                <w:color w:val="5E5E5F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Dirección de Capacitación y Desarrollo administrativo de la Secretaría de Administración e Innovación Gubernamental del Estado de Campeche.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584A0E" w:rsidRPr="00584A0E" w:rsidRDefault="00584A0E" w:rsidP="00584A0E">
            <w:pPr>
              <w:jc w:val="center"/>
              <w:rPr>
                <w:rFonts w:ascii="Azo Sans Lt" w:hAnsi="Azo Sans Lt"/>
                <w:color w:val="5E5E5F"/>
                <w:sz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</w:pPr>
            <w:r w:rsidRPr="00584A0E">
              <w:rPr>
                <w:rFonts w:ascii="Azo Sans Lt" w:hAnsi="Azo Sans Lt"/>
                <w:color w:val="5E5E5F"/>
                <w:sz w:val="20"/>
                <w:shd w:val="clear" w:color="auto" w:fill="FFFFFF" w:themeFill="background1"/>
                <w14:textOutline w14:w="9525" w14:cap="rnd" w14:cmpd="sng" w14:algn="ctr">
                  <w14:noFill/>
                  <w14:prstDash w14:val="solid"/>
                  <w14:bevel/>
                </w14:textOutline>
              </w:rPr>
              <w:t>20 y 21 de noviembre de 2019</w:t>
            </w:r>
          </w:p>
        </w:tc>
      </w:tr>
      <w:tr w:rsidR="007B531C" w:rsidRPr="00EE000F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513568" w:rsidP="00513568">
                <w:r>
                  <w:rPr>
                    <w:rStyle w:val="Dato"/>
                  </w:rPr>
                  <w:t xml:space="preserve">Nueva Ley de Transparencia 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513568" w:rsidP="00513568">
                <w:r>
                  <w:rPr>
                    <w:rStyle w:val="Dato"/>
                  </w:rPr>
                  <w:t>INTEGRA ESTRATEGIAS GLOBALES S.C.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7B531C" w:rsidRDefault="009846A0" w:rsidP="00473205">
                <w:r>
                  <w:rPr>
                    <w:rStyle w:val="Dato"/>
                    <w:color w:val="5E5E5F"/>
                    <w:sz w:val="20"/>
                    <w:szCs w:val="20"/>
                  </w:rPr>
                  <w:t xml:space="preserve">12 de junio de </w:t>
                </w:r>
                <w:r w:rsidR="00513568">
                  <w:rPr>
                    <w:rStyle w:val="Dato"/>
                    <w:color w:val="5E5E5F"/>
                    <w:sz w:val="20"/>
                    <w:szCs w:val="20"/>
                  </w:rPr>
                  <w:t>2019</w:t>
                </w:r>
              </w:p>
            </w:tc>
          </w:sdtContent>
        </w:sdt>
      </w:tr>
      <w:tr w:rsidR="001E7EEC" w:rsidRPr="00EE000F" w:rsidTr="00C43CE8">
        <w:trPr>
          <w:trHeight w:val="397"/>
        </w:trPr>
        <w:sdt>
          <w:sdtPr>
            <w:rPr>
              <w:rStyle w:val="Dato"/>
            </w:rPr>
            <w:id w:val="2126886866"/>
            <w:placeholder>
              <w:docPart w:val="91A21CB201F84A9C93377A81E5FC8185"/>
            </w:placeholder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1E7EEC" w:rsidRDefault="009846A0" w:rsidP="009846A0">
                <w:r>
                  <w:rPr>
                    <w:rStyle w:val="Dato"/>
                  </w:rPr>
                  <w:t>Inducción a la administración de documentos y archivos de los sujetos obligados del Sistema Nacional de Archivos.</w:t>
                </w:r>
              </w:p>
            </w:tc>
          </w:sdtContent>
        </w:sdt>
        <w:sdt>
          <w:sdtPr>
            <w:rPr>
              <w:rStyle w:val="Dato"/>
            </w:rPr>
            <w:id w:val="1672603729"/>
            <w:placeholder>
              <w:docPart w:val="A8A257E15AD9493EB87516F65FF23A2E"/>
            </w:placeholder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1E7EEC" w:rsidRDefault="009846A0" w:rsidP="009846A0">
                <w:pPr>
                  <w:jc w:val="both"/>
                </w:pPr>
                <w:r w:rsidRPr="009846A0">
                  <w:rPr>
                    <w:rStyle w:val="Dato"/>
                  </w:rPr>
                  <w:t>Archivo General de la Nación, la Comisión de Archivos y Gestión Documental del Sistema Nacional de Transparencia y el Instituto de Transparencia y Acceso a la Información Pública y Protección de Datos Personales del Estado de México y sus Municipios.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384872139"/>
            <w:placeholder>
              <w:docPart w:val="9A2374EEF3F04BE582DA567FD4CDE0A4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:rsidR="001E7EEC" w:rsidRPr="009846A0" w:rsidRDefault="009846A0" w:rsidP="009846A0">
                <w:pPr>
                  <w:rPr>
                    <w:sz w:val="20"/>
                  </w:rPr>
                </w:pPr>
                <w:r w:rsidRPr="009846A0">
                  <w:rPr>
                    <w:rStyle w:val="Dato"/>
                    <w:color w:val="5E5E5F"/>
                    <w:sz w:val="20"/>
                    <w:szCs w:val="20"/>
                  </w:rPr>
                  <w:t>08 de agosto de 2018</w:t>
                </w:r>
              </w:p>
            </w:tc>
          </w:sdtContent>
        </w:sdt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9846A0" w:rsidP="001D09FF">
            <w:pPr>
              <w:rPr>
                <w:rStyle w:val="Dato"/>
              </w:rPr>
            </w:pPr>
            <w:r>
              <w:rPr>
                <w:rStyle w:val="Dato"/>
              </w:rPr>
              <w:t xml:space="preserve">Ley General de Archivos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9846A0" w:rsidP="009846A0">
            <w:pPr>
              <w:jc w:val="both"/>
              <w:rPr>
                <w:rStyle w:val="Dato"/>
              </w:rPr>
            </w:pPr>
            <w:r w:rsidRPr="009846A0">
              <w:rPr>
                <w:rStyle w:val="Dato"/>
              </w:rPr>
              <w:t>Instituto Nacional de Transparencia, Acceso a la Información y Protección de Datos Personales</w:t>
            </w:r>
            <w:r>
              <w:rPr>
                <w:rStyle w:val="Dato"/>
              </w:rPr>
              <w:t xml:space="preserve"> y el Archivo General de la Nación.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9846A0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11 de junio de 2018</w:t>
            </w:r>
          </w:p>
        </w:tc>
      </w:tr>
      <w:tr w:rsidR="00473205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9846A0" w:rsidP="001D09FF">
            <w:pPr>
              <w:rPr>
                <w:rStyle w:val="Dato"/>
              </w:rPr>
            </w:pPr>
            <w:r w:rsidRPr="009846A0">
              <w:rPr>
                <w:rStyle w:val="Dato"/>
              </w:rPr>
              <w:t>Principios Básicos de la Gestión Documental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C23A55" w:rsidRDefault="009846A0" w:rsidP="001D09FF">
            <w:pPr>
              <w:rPr>
                <w:rStyle w:val="Dato"/>
              </w:rPr>
            </w:pPr>
            <w:r>
              <w:rPr>
                <w:rStyle w:val="Dato"/>
              </w:rPr>
              <w:t>Instituto Nacional de Acceso a la Información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473205" w:rsidRPr="00207126" w:rsidRDefault="009846A0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07 de septiembre de 2017</w:t>
            </w:r>
          </w:p>
        </w:tc>
      </w:tr>
      <w:tr w:rsidR="003C44DB" w:rsidRPr="00EE000F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C44DB" w:rsidRPr="009846A0" w:rsidRDefault="003C44DB" w:rsidP="001D09FF">
            <w:pPr>
              <w:rPr>
                <w:rStyle w:val="Dato"/>
              </w:rPr>
            </w:pPr>
            <w:r>
              <w:rPr>
                <w:rStyle w:val="Dato"/>
              </w:rPr>
              <w:t>Organización y Conservación de Archivos Públicos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C44DB" w:rsidRDefault="003C44DB" w:rsidP="003C44DB">
            <w:pPr>
              <w:jc w:val="both"/>
              <w:rPr>
                <w:rStyle w:val="Dato"/>
              </w:rPr>
            </w:pPr>
            <w:r w:rsidRPr="003C44DB">
              <w:rPr>
                <w:rStyle w:val="Dato"/>
              </w:rPr>
              <w:t xml:space="preserve">Escuela Mexicana de Archivos y la Escuela </w:t>
            </w:r>
            <w:r>
              <w:rPr>
                <w:rStyle w:val="Dato"/>
              </w:rPr>
              <w:t xml:space="preserve">Superior Archivística y Gestión </w:t>
            </w:r>
            <w:r w:rsidRPr="003C44DB">
              <w:rPr>
                <w:rStyle w:val="Dato"/>
              </w:rPr>
              <w:t>Documental de la Universidad de Barcelona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C44DB" w:rsidRDefault="003C44DB" w:rsidP="001D09FF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15 de junio al 15 de septiembre de 2015</w:t>
            </w:r>
          </w:p>
        </w:tc>
      </w:tr>
    </w:tbl>
    <w:p w:rsidR="007B531C" w:rsidRDefault="007B531C" w:rsidP="003C44DB"/>
    <w:sectPr w:rsidR="007B531C" w:rsidSect="003C44DB">
      <w:headerReference w:type="default" r:id="rId7"/>
      <w:footerReference w:type="default" r:id="rId8"/>
      <w:pgSz w:w="12240" w:h="15840"/>
      <w:pgMar w:top="1134" w:right="1325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8A1" w:rsidRDefault="008258A1" w:rsidP="00473205">
      <w:pPr>
        <w:spacing w:after="0" w:line="240" w:lineRule="auto"/>
      </w:pPr>
      <w:r>
        <w:separator/>
      </w:r>
    </w:p>
  </w:endnote>
  <w:endnote w:type="continuationSeparator" w:id="0">
    <w:p w:rsidR="008258A1" w:rsidRDefault="008258A1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9094333"/>
      <w:docPartObj>
        <w:docPartGallery w:val="Page Numbers (Bottom of Page)"/>
        <w:docPartUnique/>
      </w:docPartObj>
    </w:sdtPr>
    <w:sdtEndPr/>
    <w:sdtContent>
      <w:p w:rsidR="00473205" w:rsidRDefault="00473205">
        <w:pPr>
          <w:pStyle w:val="Piedepgina"/>
        </w:pPr>
        <w:r>
          <w:rPr>
            <w:noProof/>
            <w:lang w:val="en-US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73205" w:rsidRDefault="0047320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660B76" w:rsidRPr="00660B76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:rsidR="00473205" w:rsidRDefault="0047320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660B76" w:rsidRPr="00660B76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8A1" w:rsidRDefault="008258A1" w:rsidP="00473205">
      <w:pPr>
        <w:spacing w:after="0" w:line="240" w:lineRule="auto"/>
      </w:pPr>
      <w:r>
        <w:separator/>
      </w:r>
    </w:p>
  </w:footnote>
  <w:footnote w:type="continuationSeparator" w:id="0">
    <w:p w:rsidR="008258A1" w:rsidRDefault="008258A1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C71"/>
    <w:rsid w:val="00065DE5"/>
    <w:rsid w:val="0012076D"/>
    <w:rsid w:val="001856C2"/>
    <w:rsid w:val="001E7EEC"/>
    <w:rsid w:val="00207126"/>
    <w:rsid w:val="002B695E"/>
    <w:rsid w:val="002F5C71"/>
    <w:rsid w:val="00313A4F"/>
    <w:rsid w:val="00352362"/>
    <w:rsid w:val="003C44DB"/>
    <w:rsid w:val="00411D64"/>
    <w:rsid w:val="00473205"/>
    <w:rsid w:val="004B5C58"/>
    <w:rsid w:val="0050449B"/>
    <w:rsid w:val="00513568"/>
    <w:rsid w:val="00584A0E"/>
    <w:rsid w:val="005C239B"/>
    <w:rsid w:val="0060268E"/>
    <w:rsid w:val="00612E82"/>
    <w:rsid w:val="00660B76"/>
    <w:rsid w:val="00715F07"/>
    <w:rsid w:val="00726EAB"/>
    <w:rsid w:val="007B531C"/>
    <w:rsid w:val="008258A1"/>
    <w:rsid w:val="00836B98"/>
    <w:rsid w:val="0089370C"/>
    <w:rsid w:val="00982337"/>
    <w:rsid w:val="009846A0"/>
    <w:rsid w:val="00A11F1C"/>
    <w:rsid w:val="00A6371C"/>
    <w:rsid w:val="00B45AED"/>
    <w:rsid w:val="00B758A6"/>
    <w:rsid w:val="00BE39DD"/>
    <w:rsid w:val="00C45263"/>
    <w:rsid w:val="00C52107"/>
    <w:rsid w:val="00C74C38"/>
    <w:rsid w:val="00D143DD"/>
    <w:rsid w:val="00D341D0"/>
    <w:rsid w:val="00E35560"/>
    <w:rsid w:val="00EA7121"/>
    <w:rsid w:val="00EA7BC8"/>
    <w:rsid w:val="00EE000F"/>
    <w:rsid w:val="00F83853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6F2172D-7430-4646-86E5-3A67E8908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BE39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9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91A21CB201F84A9C93377A81E5FC8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2B9BC-4CEF-485E-98F3-BB03B1267402}"/>
      </w:docPartPr>
      <w:docPartBody>
        <w:p w:rsidR="00955CFD" w:rsidRDefault="00387B42" w:rsidP="00387B42">
          <w:pPr>
            <w:pStyle w:val="91A21CB201F84A9C93377A81E5FC8185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8A257E15AD9493EB87516F65FF23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BDF3-1A6F-4E03-AE37-F52939473531}"/>
      </w:docPartPr>
      <w:docPartBody>
        <w:p w:rsidR="00955CFD" w:rsidRDefault="00387B42" w:rsidP="00387B42">
          <w:pPr>
            <w:pStyle w:val="A8A257E15AD9493EB87516F65FF23A2E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9A2374EEF3F04BE582DA567FD4CDE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1B4BD-40F6-45E1-9B34-3EF7AD279DDC}"/>
      </w:docPartPr>
      <w:docPartBody>
        <w:p w:rsidR="00955CFD" w:rsidRDefault="00387B42" w:rsidP="00387B42">
          <w:pPr>
            <w:pStyle w:val="9A2374EEF3F04BE582DA567FD4CDE0A4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B378A5E11F64B4AA3CAED1E58441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FD00F-FAB4-4A02-8B66-7EBF635733C6}"/>
      </w:docPartPr>
      <w:docPartBody>
        <w:p w:rsidR="00834949" w:rsidRDefault="00955CFD" w:rsidP="00955CFD">
          <w:pPr>
            <w:pStyle w:val="DB378A5E11F64B4AA3CAED1E58441B2B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EBDD887EDE647EA8B9F9A21B40E7B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5A12D5-E451-4C77-AB97-24E5079A946B}"/>
      </w:docPartPr>
      <w:docPartBody>
        <w:p w:rsidR="00834949" w:rsidRDefault="00955CFD" w:rsidP="00955CFD">
          <w:pPr>
            <w:pStyle w:val="0EBDD887EDE647EA8B9F9A21B40E7BF1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E837663B477B414C92EABBC85F34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7599D-C7EF-443E-9566-03E076BBD6FD}"/>
      </w:docPartPr>
      <w:docPartBody>
        <w:p w:rsidR="00834949" w:rsidRDefault="00955CFD" w:rsidP="00955CFD">
          <w:pPr>
            <w:pStyle w:val="E837663B477B414C92EABBC85F344F87"/>
          </w:pPr>
          <w:r w:rsidRPr="003A1583">
            <w:rPr>
              <w:rStyle w:val="Textodelmarcadordeposicin"/>
            </w:rPr>
            <w:t>Periodo</w:t>
          </w:r>
          <w:r w:rsidRPr="003A1583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zo Sans Md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B1D"/>
    <w:rsid w:val="00233F31"/>
    <w:rsid w:val="00387B42"/>
    <w:rsid w:val="004871C2"/>
    <w:rsid w:val="00487B1D"/>
    <w:rsid w:val="005126B6"/>
    <w:rsid w:val="005F5241"/>
    <w:rsid w:val="00834949"/>
    <w:rsid w:val="00955CFD"/>
    <w:rsid w:val="009D23D5"/>
    <w:rsid w:val="00AF3D13"/>
    <w:rsid w:val="00B77CCE"/>
    <w:rsid w:val="00BD6F1E"/>
    <w:rsid w:val="00E35137"/>
    <w:rsid w:val="00E9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55CFD"/>
    <w:rPr>
      <w:color w:val="808080"/>
    </w:rPr>
  </w:style>
  <w:style w:type="paragraph" w:customStyle="1" w:styleId="9FD64EC913B64470A8299B8A25DE8980">
    <w:name w:val="9FD64EC913B64470A8299B8A25DE8980"/>
    <w:rsid w:val="00487B1D"/>
    <w:rPr>
      <w:rFonts w:eastAsiaTheme="minorHAnsi"/>
      <w:lang w:eastAsia="en-US"/>
    </w:rPr>
  </w:style>
  <w:style w:type="paragraph" w:customStyle="1" w:styleId="794BA05FB25749A6AC3CB864556D3F6C">
    <w:name w:val="794BA05FB25749A6AC3CB864556D3F6C"/>
    <w:rsid w:val="00487B1D"/>
    <w:rPr>
      <w:rFonts w:eastAsiaTheme="minorHAnsi"/>
      <w:lang w:eastAsia="en-US"/>
    </w:rPr>
  </w:style>
  <w:style w:type="paragraph" w:customStyle="1" w:styleId="461B8C144F5D44EFBDA5C66FCD74E3F5">
    <w:name w:val="461B8C144F5D44EFBDA5C66FCD74E3F5"/>
    <w:rsid w:val="00487B1D"/>
    <w:rPr>
      <w:rFonts w:eastAsiaTheme="minorHAnsi"/>
      <w:lang w:eastAsia="en-US"/>
    </w:rPr>
  </w:style>
  <w:style w:type="paragraph" w:customStyle="1" w:styleId="CD8AFD59820F4ADA961FE4979AC12AC2">
    <w:name w:val="CD8AFD59820F4ADA961FE4979AC12AC2"/>
    <w:rsid w:val="00487B1D"/>
  </w:style>
  <w:style w:type="paragraph" w:customStyle="1" w:styleId="9FD64EC913B64470A8299B8A25DE89801">
    <w:name w:val="9FD64EC913B64470A8299B8A25DE89801"/>
    <w:rsid w:val="00487B1D"/>
    <w:rPr>
      <w:rFonts w:eastAsiaTheme="minorHAnsi"/>
      <w:lang w:eastAsia="en-US"/>
    </w:rPr>
  </w:style>
  <w:style w:type="paragraph" w:customStyle="1" w:styleId="794BA05FB25749A6AC3CB864556D3F6C1">
    <w:name w:val="794BA05FB25749A6AC3CB864556D3F6C1"/>
    <w:rsid w:val="00487B1D"/>
    <w:rPr>
      <w:rFonts w:eastAsiaTheme="minorHAnsi"/>
      <w:lang w:eastAsia="en-US"/>
    </w:rPr>
  </w:style>
  <w:style w:type="paragraph" w:customStyle="1" w:styleId="461B8C144F5D44EFBDA5C66FCD74E3F51">
    <w:name w:val="461B8C144F5D44EFBDA5C66FCD74E3F51"/>
    <w:rsid w:val="00487B1D"/>
    <w:rPr>
      <w:rFonts w:eastAsiaTheme="minorHAnsi"/>
      <w:lang w:eastAsia="en-US"/>
    </w:rPr>
  </w:style>
  <w:style w:type="paragraph" w:customStyle="1" w:styleId="CD8AFD59820F4ADA961FE4979AC12AC21">
    <w:name w:val="CD8AFD59820F4ADA961FE4979AC12AC21"/>
    <w:rsid w:val="00487B1D"/>
    <w:rPr>
      <w:rFonts w:eastAsiaTheme="minorHAnsi"/>
      <w:lang w:eastAsia="en-US"/>
    </w:rPr>
  </w:style>
  <w:style w:type="paragraph" w:customStyle="1" w:styleId="7B08BC913DCE41BD9AFC10D9D7A44ACC">
    <w:name w:val="7B08BC913DCE41BD9AFC10D9D7A44ACC"/>
    <w:rsid w:val="00487B1D"/>
  </w:style>
  <w:style w:type="paragraph" w:customStyle="1" w:styleId="9FD64EC913B64470A8299B8A25DE89802">
    <w:name w:val="9FD64EC913B64470A8299B8A25DE89802"/>
    <w:rsid w:val="00487B1D"/>
    <w:rPr>
      <w:rFonts w:eastAsiaTheme="minorHAnsi"/>
      <w:lang w:eastAsia="en-US"/>
    </w:rPr>
  </w:style>
  <w:style w:type="paragraph" w:customStyle="1" w:styleId="794BA05FB25749A6AC3CB864556D3F6C2">
    <w:name w:val="794BA05FB25749A6AC3CB864556D3F6C2"/>
    <w:rsid w:val="00487B1D"/>
    <w:rPr>
      <w:rFonts w:eastAsiaTheme="minorHAnsi"/>
      <w:lang w:eastAsia="en-US"/>
    </w:rPr>
  </w:style>
  <w:style w:type="paragraph" w:customStyle="1" w:styleId="461B8C144F5D44EFBDA5C66FCD74E3F52">
    <w:name w:val="461B8C144F5D44EFBDA5C66FCD74E3F52"/>
    <w:rsid w:val="00487B1D"/>
    <w:rPr>
      <w:rFonts w:eastAsiaTheme="minorHAnsi"/>
      <w:lang w:eastAsia="en-US"/>
    </w:rPr>
  </w:style>
  <w:style w:type="paragraph" w:customStyle="1" w:styleId="7B08BC913DCE41BD9AFC10D9D7A44ACC1">
    <w:name w:val="7B08BC913DCE41BD9AFC10D9D7A44ACC1"/>
    <w:rsid w:val="00487B1D"/>
    <w:rPr>
      <w:rFonts w:eastAsiaTheme="minorHAnsi"/>
      <w:lang w:eastAsia="en-US"/>
    </w:rPr>
  </w:style>
  <w:style w:type="paragraph" w:customStyle="1" w:styleId="9B8E54969B2B4FE8A38EAE45603EF592">
    <w:name w:val="9B8E54969B2B4FE8A38EAE45603EF592"/>
    <w:rsid w:val="00487B1D"/>
  </w:style>
  <w:style w:type="paragraph" w:customStyle="1" w:styleId="7608629EF3F741C68EBF09A2281B79E9">
    <w:name w:val="7608629EF3F741C68EBF09A2281B79E9"/>
    <w:rsid w:val="00487B1D"/>
  </w:style>
  <w:style w:type="paragraph" w:customStyle="1" w:styleId="1601BE06DAAF470FB6EB208BDC951B4A">
    <w:name w:val="1601BE06DAAF470FB6EB208BDC951B4A"/>
    <w:rsid w:val="00487B1D"/>
  </w:style>
  <w:style w:type="paragraph" w:customStyle="1" w:styleId="D269BEA29FA646F0AFC6FABF27C1F13C">
    <w:name w:val="D269BEA29FA646F0AFC6FABF27C1F13C"/>
    <w:rsid w:val="00487B1D"/>
  </w:style>
  <w:style w:type="paragraph" w:customStyle="1" w:styleId="9FD64EC913B64470A8299B8A25DE89803">
    <w:name w:val="9FD64EC913B64470A8299B8A25DE89803"/>
    <w:rsid w:val="00487B1D"/>
    <w:rPr>
      <w:rFonts w:eastAsiaTheme="minorHAnsi"/>
      <w:lang w:eastAsia="en-US"/>
    </w:rPr>
  </w:style>
  <w:style w:type="paragraph" w:customStyle="1" w:styleId="794BA05FB25749A6AC3CB864556D3F6C3">
    <w:name w:val="794BA05FB25749A6AC3CB864556D3F6C3"/>
    <w:rsid w:val="00487B1D"/>
    <w:rPr>
      <w:rFonts w:eastAsiaTheme="minorHAnsi"/>
      <w:lang w:eastAsia="en-US"/>
    </w:rPr>
  </w:style>
  <w:style w:type="paragraph" w:customStyle="1" w:styleId="461B8C144F5D44EFBDA5C66FCD74E3F53">
    <w:name w:val="461B8C144F5D44EFBDA5C66FCD74E3F53"/>
    <w:rsid w:val="00487B1D"/>
    <w:rPr>
      <w:rFonts w:eastAsiaTheme="minorHAnsi"/>
      <w:lang w:eastAsia="en-US"/>
    </w:rPr>
  </w:style>
  <w:style w:type="paragraph" w:customStyle="1" w:styleId="7B08BC913DCE41BD9AFC10D9D7A44ACC2">
    <w:name w:val="7B08BC913DCE41BD9AFC10D9D7A44ACC2"/>
    <w:rsid w:val="00487B1D"/>
    <w:rPr>
      <w:rFonts w:eastAsiaTheme="minorHAnsi"/>
      <w:lang w:eastAsia="en-US"/>
    </w:rPr>
  </w:style>
  <w:style w:type="paragraph" w:customStyle="1" w:styleId="9B8E54969B2B4FE8A38EAE45603EF5921">
    <w:name w:val="9B8E54969B2B4FE8A38EAE45603EF5921"/>
    <w:rsid w:val="00487B1D"/>
    <w:rPr>
      <w:rFonts w:eastAsiaTheme="minorHAnsi"/>
      <w:lang w:eastAsia="en-US"/>
    </w:rPr>
  </w:style>
  <w:style w:type="paragraph" w:customStyle="1" w:styleId="7608629EF3F741C68EBF09A2281B79E91">
    <w:name w:val="7608629EF3F741C68EBF09A2281B79E91"/>
    <w:rsid w:val="00487B1D"/>
    <w:rPr>
      <w:rFonts w:eastAsiaTheme="minorHAnsi"/>
      <w:lang w:eastAsia="en-US"/>
    </w:rPr>
  </w:style>
  <w:style w:type="paragraph" w:customStyle="1" w:styleId="1601BE06DAAF470FB6EB208BDC951B4A1">
    <w:name w:val="1601BE06DAAF470FB6EB208BDC951B4A1"/>
    <w:rsid w:val="00487B1D"/>
    <w:rPr>
      <w:rFonts w:eastAsiaTheme="minorHAnsi"/>
      <w:lang w:eastAsia="en-US"/>
    </w:rPr>
  </w:style>
  <w:style w:type="paragraph" w:customStyle="1" w:styleId="D269BEA29FA646F0AFC6FABF27C1F13C1">
    <w:name w:val="D269BEA29FA646F0AFC6FABF27C1F13C1"/>
    <w:rsid w:val="00487B1D"/>
    <w:rPr>
      <w:rFonts w:eastAsiaTheme="minorHAnsi"/>
      <w:lang w:eastAsia="en-US"/>
    </w:rPr>
  </w:style>
  <w:style w:type="paragraph" w:customStyle="1" w:styleId="E0E46051D59E42D59D91AEE204ECA176">
    <w:name w:val="E0E46051D59E42D59D91AEE204ECA176"/>
    <w:rsid w:val="00487B1D"/>
  </w:style>
  <w:style w:type="paragraph" w:customStyle="1" w:styleId="AFA2B4EF88A14192AB8E12EEECFEA6EC">
    <w:name w:val="AFA2B4EF88A14192AB8E12EEECFEA6EC"/>
    <w:rsid w:val="00487B1D"/>
  </w:style>
  <w:style w:type="paragraph" w:customStyle="1" w:styleId="F7D47CA4D0B744449898A428358D0CA8">
    <w:name w:val="F7D47CA4D0B744449898A428358D0CA8"/>
    <w:rsid w:val="00487B1D"/>
  </w:style>
  <w:style w:type="paragraph" w:customStyle="1" w:styleId="D08C57F0A807424C9DD270575CC3C85E">
    <w:name w:val="D08C57F0A807424C9DD270575CC3C85E"/>
    <w:rsid w:val="00487B1D"/>
  </w:style>
  <w:style w:type="paragraph" w:customStyle="1" w:styleId="0D263FE9C565430FA2CED35DD9E5FC12">
    <w:name w:val="0D263FE9C565430FA2CED35DD9E5FC12"/>
    <w:rsid w:val="00487B1D"/>
  </w:style>
  <w:style w:type="paragraph" w:customStyle="1" w:styleId="C6768EC5A30B42169276EA9895879BEF">
    <w:name w:val="C6768EC5A30B42169276EA9895879BEF"/>
    <w:rsid w:val="00487B1D"/>
  </w:style>
  <w:style w:type="paragraph" w:customStyle="1" w:styleId="9217ED0ACD2C409D8826EEA6219A30AD">
    <w:name w:val="9217ED0ACD2C409D8826EEA6219A30AD"/>
    <w:rsid w:val="00487B1D"/>
  </w:style>
  <w:style w:type="paragraph" w:customStyle="1" w:styleId="5A07FEAC38EE4DD8AC0E7FADAFC9C962">
    <w:name w:val="5A07FEAC38EE4DD8AC0E7FADAFC9C962"/>
    <w:rsid w:val="00487B1D"/>
  </w:style>
  <w:style w:type="paragraph" w:customStyle="1" w:styleId="2CC34920096844D489246B98BE76BCBF">
    <w:name w:val="2CC34920096844D489246B98BE76BCBF"/>
    <w:rsid w:val="00487B1D"/>
  </w:style>
  <w:style w:type="paragraph" w:customStyle="1" w:styleId="6528438917DA407DB9392BDB3C5A51BE">
    <w:name w:val="6528438917DA407DB9392BDB3C5A51BE"/>
    <w:rsid w:val="00487B1D"/>
  </w:style>
  <w:style w:type="paragraph" w:customStyle="1" w:styleId="4A7F5D5F4EBE4CA2969147F932297E5B">
    <w:name w:val="4A7F5D5F4EBE4CA2969147F932297E5B"/>
    <w:rsid w:val="00487B1D"/>
  </w:style>
  <w:style w:type="paragraph" w:customStyle="1" w:styleId="C83F2536DE3D4A5E9799F7F4026911B2">
    <w:name w:val="C83F2536DE3D4A5E9799F7F4026911B2"/>
    <w:rsid w:val="00487B1D"/>
  </w:style>
  <w:style w:type="paragraph" w:customStyle="1" w:styleId="9FD64EC913B64470A8299B8A25DE89804">
    <w:name w:val="9FD64EC913B64470A8299B8A25DE89804"/>
    <w:rsid w:val="00487B1D"/>
    <w:rPr>
      <w:rFonts w:eastAsiaTheme="minorHAnsi"/>
      <w:lang w:eastAsia="en-US"/>
    </w:rPr>
  </w:style>
  <w:style w:type="paragraph" w:customStyle="1" w:styleId="794BA05FB25749A6AC3CB864556D3F6C4">
    <w:name w:val="794BA05FB25749A6AC3CB864556D3F6C4"/>
    <w:rsid w:val="00487B1D"/>
    <w:rPr>
      <w:rFonts w:eastAsiaTheme="minorHAnsi"/>
      <w:lang w:eastAsia="en-US"/>
    </w:rPr>
  </w:style>
  <w:style w:type="paragraph" w:customStyle="1" w:styleId="461B8C144F5D44EFBDA5C66FCD74E3F54">
    <w:name w:val="461B8C144F5D44EFBDA5C66FCD74E3F54"/>
    <w:rsid w:val="00487B1D"/>
    <w:rPr>
      <w:rFonts w:eastAsiaTheme="minorHAnsi"/>
      <w:lang w:eastAsia="en-US"/>
    </w:rPr>
  </w:style>
  <w:style w:type="paragraph" w:customStyle="1" w:styleId="7B08BC913DCE41BD9AFC10D9D7A44ACC3">
    <w:name w:val="7B08BC913DCE41BD9AFC10D9D7A44ACC3"/>
    <w:rsid w:val="00487B1D"/>
    <w:rPr>
      <w:rFonts w:eastAsiaTheme="minorHAnsi"/>
      <w:lang w:eastAsia="en-US"/>
    </w:rPr>
  </w:style>
  <w:style w:type="paragraph" w:customStyle="1" w:styleId="9B8E54969B2B4FE8A38EAE45603EF5922">
    <w:name w:val="9B8E54969B2B4FE8A38EAE45603EF5922"/>
    <w:rsid w:val="00487B1D"/>
    <w:rPr>
      <w:rFonts w:eastAsiaTheme="minorHAnsi"/>
      <w:lang w:eastAsia="en-US"/>
    </w:rPr>
  </w:style>
  <w:style w:type="paragraph" w:customStyle="1" w:styleId="7608629EF3F741C68EBF09A2281B79E92">
    <w:name w:val="7608629EF3F741C68EBF09A2281B79E92"/>
    <w:rsid w:val="00487B1D"/>
    <w:rPr>
      <w:rFonts w:eastAsiaTheme="minorHAnsi"/>
      <w:lang w:eastAsia="en-US"/>
    </w:rPr>
  </w:style>
  <w:style w:type="paragraph" w:customStyle="1" w:styleId="1601BE06DAAF470FB6EB208BDC951B4A2">
    <w:name w:val="1601BE06DAAF470FB6EB208BDC951B4A2"/>
    <w:rsid w:val="00487B1D"/>
    <w:rPr>
      <w:rFonts w:eastAsiaTheme="minorHAnsi"/>
      <w:lang w:eastAsia="en-US"/>
    </w:rPr>
  </w:style>
  <w:style w:type="paragraph" w:customStyle="1" w:styleId="D08C57F0A807424C9DD270575CC3C85E1">
    <w:name w:val="D08C57F0A807424C9DD270575CC3C85E1"/>
    <w:rsid w:val="00487B1D"/>
    <w:rPr>
      <w:rFonts w:eastAsiaTheme="minorHAnsi"/>
      <w:lang w:eastAsia="en-US"/>
    </w:rPr>
  </w:style>
  <w:style w:type="paragraph" w:customStyle="1" w:styleId="0D263FE9C565430FA2CED35DD9E5FC121">
    <w:name w:val="0D263FE9C565430FA2CED35DD9E5FC121"/>
    <w:rsid w:val="00487B1D"/>
    <w:rPr>
      <w:rFonts w:eastAsiaTheme="minorHAnsi"/>
      <w:lang w:eastAsia="en-US"/>
    </w:rPr>
  </w:style>
  <w:style w:type="paragraph" w:customStyle="1" w:styleId="C6768EC5A30B42169276EA9895879BEF1">
    <w:name w:val="C6768EC5A30B42169276EA9895879BEF1"/>
    <w:rsid w:val="00487B1D"/>
    <w:rPr>
      <w:rFonts w:eastAsiaTheme="minorHAnsi"/>
      <w:lang w:eastAsia="en-US"/>
    </w:rPr>
  </w:style>
  <w:style w:type="paragraph" w:customStyle="1" w:styleId="9217ED0ACD2C409D8826EEA6219A30AD1">
    <w:name w:val="9217ED0ACD2C409D8826EEA6219A30AD1"/>
    <w:rsid w:val="00487B1D"/>
    <w:rPr>
      <w:rFonts w:eastAsiaTheme="minorHAnsi"/>
      <w:lang w:eastAsia="en-US"/>
    </w:rPr>
  </w:style>
  <w:style w:type="paragraph" w:customStyle="1" w:styleId="5A07FEAC38EE4DD8AC0E7FADAFC9C9621">
    <w:name w:val="5A07FEAC38EE4DD8AC0E7FADAFC9C9621"/>
    <w:rsid w:val="00487B1D"/>
    <w:rPr>
      <w:rFonts w:eastAsiaTheme="minorHAnsi"/>
      <w:lang w:eastAsia="en-US"/>
    </w:rPr>
  </w:style>
  <w:style w:type="paragraph" w:customStyle="1" w:styleId="2CC34920096844D489246B98BE76BCBF1">
    <w:name w:val="2CC34920096844D489246B98BE76BCBF1"/>
    <w:rsid w:val="00487B1D"/>
    <w:rPr>
      <w:rFonts w:eastAsiaTheme="minorHAnsi"/>
      <w:lang w:eastAsia="en-US"/>
    </w:rPr>
  </w:style>
  <w:style w:type="paragraph" w:customStyle="1" w:styleId="6528438917DA407DB9392BDB3C5A51BE1">
    <w:name w:val="6528438917DA407DB9392BDB3C5A51BE1"/>
    <w:rsid w:val="00487B1D"/>
    <w:rPr>
      <w:rFonts w:eastAsiaTheme="minorHAnsi"/>
      <w:lang w:eastAsia="en-US"/>
    </w:rPr>
  </w:style>
  <w:style w:type="paragraph" w:customStyle="1" w:styleId="4A7F5D5F4EBE4CA2969147F932297E5B1">
    <w:name w:val="4A7F5D5F4EBE4CA2969147F932297E5B1"/>
    <w:rsid w:val="00487B1D"/>
    <w:rPr>
      <w:rFonts w:eastAsiaTheme="minorHAnsi"/>
      <w:lang w:eastAsia="en-US"/>
    </w:rPr>
  </w:style>
  <w:style w:type="paragraph" w:customStyle="1" w:styleId="C83F2536DE3D4A5E9799F7F4026911B21">
    <w:name w:val="C83F2536DE3D4A5E9799F7F4026911B21"/>
    <w:rsid w:val="00487B1D"/>
    <w:rPr>
      <w:rFonts w:eastAsiaTheme="minorHAnsi"/>
      <w:lang w:eastAsia="en-US"/>
    </w:rPr>
  </w:style>
  <w:style w:type="paragraph" w:customStyle="1" w:styleId="FD22BA187F344297BBA39A5C29842BEA">
    <w:name w:val="FD22BA187F344297BBA39A5C29842BEA"/>
    <w:rsid w:val="00487B1D"/>
  </w:style>
  <w:style w:type="paragraph" w:customStyle="1" w:styleId="922AB7A047B047C18E46C38264E1889C">
    <w:name w:val="922AB7A047B047C18E46C38264E1889C"/>
    <w:rsid w:val="00487B1D"/>
  </w:style>
  <w:style w:type="paragraph" w:customStyle="1" w:styleId="470C73DAE4294E15B6EC7751651C0C69">
    <w:name w:val="470C73DAE4294E15B6EC7751651C0C69"/>
    <w:rsid w:val="00487B1D"/>
  </w:style>
  <w:style w:type="paragraph" w:customStyle="1" w:styleId="707215F33C3B4438A2A09068C2C5CBC8">
    <w:name w:val="707215F33C3B4438A2A09068C2C5CBC8"/>
    <w:rsid w:val="00487B1D"/>
  </w:style>
  <w:style w:type="paragraph" w:customStyle="1" w:styleId="90AE800C415142B48D47AF321FB09070">
    <w:name w:val="90AE800C415142B48D47AF321FB09070"/>
    <w:rsid w:val="00487B1D"/>
  </w:style>
  <w:style w:type="paragraph" w:customStyle="1" w:styleId="D362D05AB56943BA92B60E1FE8C73044">
    <w:name w:val="D362D05AB56943BA92B60E1FE8C73044"/>
    <w:rsid w:val="00487B1D"/>
  </w:style>
  <w:style w:type="paragraph" w:customStyle="1" w:styleId="82A9190D2DC54C5A8DB8A317F4AB92BB">
    <w:name w:val="82A9190D2DC54C5A8DB8A317F4AB92BB"/>
    <w:rsid w:val="00487B1D"/>
  </w:style>
  <w:style w:type="paragraph" w:customStyle="1" w:styleId="9FD64EC913B64470A8299B8A25DE89805">
    <w:name w:val="9FD64EC913B64470A8299B8A25DE89805"/>
    <w:rsid w:val="00487B1D"/>
    <w:rPr>
      <w:rFonts w:eastAsiaTheme="minorHAnsi"/>
      <w:lang w:eastAsia="en-US"/>
    </w:rPr>
  </w:style>
  <w:style w:type="paragraph" w:customStyle="1" w:styleId="794BA05FB25749A6AC3CB864556D3F6C5">
    <w:name w:val="794BA05FB25749A6AC3CB864556D3F6C5"/>
    <w:rsid w:val="00487B1D"/>
    <w:rPr>
      <w:rFonts w:eastAsiaTheme="minorHAnsi"/>
      <w:lang w:eastAsia="en-US"/>
    </w:rPr>
  </w:style>
  <w:style w:type="paragraph" w:customStyle="1" w:styleId="461B8C144F5D44EFBDA5C66FCD74E3F55">
    <w:name w:val="461B8C144F5D44EFBDA5C66FCD74E3F55"/>
    <w:rsid w:val="00487B1D"/>
    <w:rPr>
      <w:rFonts w:eastAsiaTheme="minorHAnsi"/>
      <w:lang w:eastAsia="en-US"/>
    </w:rPr>
  </w:style>
  <w:style w:type="paragraph" w:customStyle="1" w:styleId="7B08BC913DCE41BD9AFC10D9D7A44ACC4">
    <w:name w:val="7B08BC913DCE41BD9AFC10D9D7A44ACC4"/>
    <w:rsid w:val="00487B1D"/>
    <w:rPr>
      <w:rFonts w:eastAsiaTheme="minorHAnsi"/>
      <w:lang w:eastAsia="en-US"/>
    </w:rPr>
  </w:style>
  <w:style w:type="paragraph" w:customStyle="1" w:styleId="9B8E54969B2B4FE8A38EAE45603EF5923">
    <w:name w:val="9B8E54969B2B4FE8A38EAE45603EF5923"/>
    <w:rsid w:val="00487B1D"/>
    <w:rPr>
      <w:rFonts w:eastAsiaTheme="minorHAnsi"/>
      <w:lang w:eastAsia="en-US"/>
    </w:rPr>
  </w:style>
  <w:style w:type="paragraph" w:customStyle="1" w:styleId="7608629EF3F741C68EBF09A2281B79E93">
    <w:name w:val="7608629EF3F741C68EBF09A2281B79E93"/>
    <w:rsid w:val="00487B1D"/>
    <w:rPr>
      <w:rFonts w:eastAsiaTheme="minorHAnsi"/>
      <w:lang w:eastAsia="en-US"/>
    </w:rPr>
  </w:style>
  <w:style w:type="paragraph" w:customStyle="1" w:styleId="1601BE06DAAF470FB6EB208BDC951B4A3">
    <w:name w:val="1601BE06DAAF470FB6EB208BDC951B4A3"/>
    <w:rsid w:val="00487B1D"/>
    <w:rPr>
      <w:rFonts w:eastAsiaTheme="minorHAnsi"/>
      <w:lang w:eastAsia="en-US"/>
    </w:rPr>
  </w:style>
  <w:style w:type="paragraph" w:customStyle="1" w:styleId="D08C57F0A807424C9DD270575CC3C85E2">
    <w:name w:val="D08C57F0A807424C9DD270575CC3C85E2"/>
    <w:rsid w:val="00487B1D"/>
    <w:rPr>
      <w:rFonts w:eastAsiaTheme="minorHAnsi"/>
      <w:lang w:eastAsia="en-US"/>
    </w:rPr>
  </w:style>
  <w:style w:type="paragraph" w:customStyle="1" w:styleId="0D263FE9C565430FA2CED35DD9E5FC122">
    <w:name w:val="0D263FE9C565430FA2CED35DD9E5FC122"/>
    <w:rsid w:val="00487B1D"/>
    <w:rPr>
      <w:rFonts w:eastAsiaTheme="minorHAnsi"/>
      <w:lang w:eastAsia="en-US"/>
    </w:rPr>
  </w:style>
  <w:style w:type="paragraph" w:customStyle="1" w:styleId="FD22BA187F344297BBA39A5C29842BEA1">
    <w:name w:val="FD22BA187F344297BBA39A5C29842BEA1"/>
    <w:rsid w:val="00487B1D"/>
    <w:rPr>
      <w:rFonts w:eastAsiaTheme="minorHAnsi"/>
      <w:lang w:eastAsia="en-US"/>
    </w:rPr>
  </w:style>
  <w:style w:type="paragraph" w:customStyle="1" w:styleId="922AB7A047B047C18E46C38264E1889C1">
    <w:name w:val="922AB7A047B047C18E46C38264E1889C1"/>
    <w:rsid w:val="00487B1D"/>
    <w:rPr>
      <w:rFonts w:eastAsiaTheme="minorHAnsi"/>
      <w:lang w:eastAsia="en-US"/>
    </w:rPr>
  </w:style>
  <w:style w:type="paragraph" w:customStyle="1" w:styleId="470C73DAE4294E15B6EC7751651C0C691">
    <w:name w:val="470C73DAE4294E15B6EC7751651C0C691"/>
    <w:rsid w:val="00487B1D"/>
    <w:rPr>
      <w:rFonts w:eastAsiaTheme="minorHAnsi"/>
      <w:lang w:eastAsia="en-US"/>
    </w:rPr>
  </w:style>
  <w:style w:type="paragraph" w:customStyle="1" w:styleId="707215F33C3B4438A2A09068C2C5CBC81">
    <w:name w:val="707215F33C3B4438A2A09068C2C5CBC81"/>
    <w:rsid w:val="00487B1D"/>
    <w:rPr>
      <w:rFonts w:eastAsiaTheme="minorHAnsi"/>
      <w:lang w:eastAsia="en-US"/>
    </w:rPr>
  </w:style>
  <w:style w:type="paragraph" w:customStyle="1" w:styleId="90AE800C415142B48D47AF321FB090701">
    <w:name w:val="90AE800C415142B48D47AF321FB090701"/>
    <w:rsid w:val="00487B1D"/>
    <w:rPr>
      <w:rFonts w:eastAsiaTheme="minorHAnsi"/>
      <w:lang w:eastAsia="en-US"/>
    </w:rPr>
  </w:style>
  <w:style w:type="paragraph" w:customStyle="1" w:styleId="D362D05AB56943BA92B60E1FE8C730441">
    <w:name w:val="D362D05AB56943BA92B60E1FE8C730441"/>
    <w:rsid w:val="00487B1D"/>
    <w:rPr>
      <w:rFonts w:eastAsiaTheme="minorHAnsi"/>
      <w:lang w:eastAsia="en-US"/>
    </w:rPr>
  </w:style>
  <w:style w:type="paragraph" w:customStyle="1" w:styleId="82A9190D2DC54C5A8DB8A317F4AB92BB1">
    <w:name w:val="82A9190D2DC54C5A8DB8A317F4AB92BB1"/>
    <w:rsid w:val="00487B1D"/>
    <w:rPr>
      <w:rFonts w:eastAsiaTheme="minorHAnsi"/>
      <w:lang w:eastAsia="en-US"/>
    </w:rPr>
  </w:style>
  <w:style w:type="paragraph" w:customStyle="1" w:styleId="CF19733091E14615B3778B28B5DEF0E9">
    <w:name w:val="CF19733091E14615B3778B28B5DEF0E9"/>
    <w:rsid w:val="00487B1D"/>
  </w:style>
  <w:style w:type="paragraph" w:customStyle="1" w:styleId="882057B5BD294E838955D607718B48ED">
    <w:name w:val="882057B5BD294E838955D607718B48ED"/>
    <w:rsid w:val="00487B1D"/>
  </w:style>
  <w:style w:type="paragraph" w:customStyle="1" w:styleId="BA5DE30C0A2244C59D01134E1035D70D">
    <w:name w:val="BA5DE30C0A2244C59D01134E1035D70D"/>
    <w:rsid w:val="00487B1D"/>
  </w:style>
  <w:style w:type="paragraph" w:customStyle="1" w:styleId="65DA1CC8EC1F439BB407BBCCF34D78C8">
    <w:name w:val="65DA1CC8EC1F439BB407BBCCF34D78C8"/>
    <w:rsid w:val="00487B1D"/>
  </w:style>
  <w:style w:type="paragraph" w:customStyle="1" w:styleId="39516EF5C45140888AC6CCC6FB017629">
    <w:name w:val="39516EF5C45140888AC6CCC6FB017629"/>
    <w:rsid w:val="00487B1D"/>
  </w:style>
  <w:style w:type="paragraph" w:customStyle="1" w:styleId="8FDADF6CC6824E36B7622C04458A4C3C">
    <w:name w:val="8FDADF6CC6824E36B7622C04458A4C3C"/>
    <w:rsid w:val="00487B1D"/>
  </w:style>
  <w:style w:type="paragraph" w:customStyle="1" w:styleId="9FD64EC913B64470A8299B8A25DE89806">
    <w:name w:val="9FD64EC913B64470A8299B8A25DE89806"/>
    <w:rsid w:val="00487B1D"/>
    <w:rPr>
      <w:rFonts w:eastAsiaTheme="minorHAnsi"/>
      <w:lang w:eastAsia="en-US"/>
    </w:rPr>
  </w:style>
  <w:style w:type="paragraph" w:customStyle="1" w:styleId="794BA05FB25749A6AC3CB864556D3F6C6">
    <w:name w:val="794BA05FB25749A6AC3CB864556D3F6C6"/>
    <w:rsid w:val="00487B1D"/>
    <w:rPr>
      <w:rFonts w:eastAsiaTheme="minorHAnsi"/>
      <w:lang w:eastAsia="en-US"/>
    </w:rPr>
  </w:style>
  <w:style w:type="paragraph" w:customStyle="1" w:styleId="461B8C144F5D44EFBDA5C66FCD74E3F56">
    <w:name w:val="461B8C144F5D44EFBDA5C66FCD74E3F56"/>
    <w:rsid w:val="00487B1D"/>
    <w:rPr>
      <w:rFonts w:eastAsiaTheme="minorHAnsi"/>
      <w:lang w:eastAsia="en-US"/>
    </w:rPr>
  </w:style>
  <w:style w:type="paragraph" w:customStyle="1" w:styleId="7B08BC913DCE41BD9AFC10D9D7A44ACC5">
    <w:name w:val="7B08BC913DCE41BD9AFC10D9D7A44ACC5"/>
    <w:rsid w:val="00487B1D"/>
    <w:rPr>
      <w:rFonts w:eastAsiaTheme="minorHAnsi"/>
      <w:lang w:eastAsia="en-US"/>
    </w:rPr>
  </w:style>
  <w:style w:type="paragraph" w:customStyle="1" w:styleId="9B8E54969B2B4FE8A38EAE45603EF5924">
    <w:name w:val="9B8E54969B2B4FE8A38EAE45603EF5924"/>
    <w:rsid w:val="00487B1D"/>
    <w:rPr>
      <w:rFonts w:eastAsiaTheme="minorHAnsi"/>
      <w:lang w:eastAsia="en-US"/>
    </w:rPr>
  </w:style>
  <w:style w:type="paragraph" w:customStyle="1" w:styleId="7608629EF3F741C68EBF09A2281B79E94">
    <w:name w:val="7608629EF3F741C68EBF09A2281B79E94"/>
    <w:rsid w:val="00487B1D"/>
    <w:rPr>
      <w:rFonts w:eastAsiaTheme="minorHAnsi"/>
      <w:lang w:eastAsia="en-US"/>
    </w:rPr>
  </w:style>
  <w:style w:type="paragraph" w:customStyle="1" w:styleId="1601BE06DAAF470FB6EB208BDC951B4A4">
    <w:name w:val="1601BE06DAAF470FB6EB208BDC951B4A4"/>
    <w:rsid w:val="00487B1D"/>
    <w:rPr>
      <w:rFonts w:eastAsiaTheme="minorHAnsi"/>
      <w:lang w:eastAsia="en-US"/>
    </w:rPr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22AB7A047B047C18E46C38264E1889C2">
    <w:name w:val="922AB7A047B047C18E46C38264E1889C2"/>
    <w:rsid w:val="00487B1D"/>
    <w:rPr>
      <w:rFonts w:eastAsiaTheme="minorHAnsi"/>
      <w:lang w:eastAsia="en-US"/>
    </w:rPr>
  </w:style>
  <w:style w:type="paragraph" w:customStyle="1" w:styleId="470C73DAE4294E15B6EC7751651C0C692">
    <w:name w:val="470C73DAE4294E15B6EC7751651C0C692"/>
    <w:rsid w:val="00487B1D"/>
    <w:rPr>
      <w:rFonts w:eastAsiaTheme="minorHAnsi"/>
      <w:lang w:eastAsia="en-US"/>
    </w:rPr>
  </w:style>
  <w:style w:type="paragraph" w:customStyle="1" w:styleId="707215F33C3B4438A2A09068C2C5CBC82">
    <w:name w:val="707215F33C3B4438A2A09068C2C5CBC82"/>
    <w:rsid w:val="00487B1D"/>
    <w:rPr>
      <w:rFonts w:eastAsiaTheme="minorHAnsi"/>
      <w:lang w:eastAsia="en-US"/>
    </w:rPr>
  </w:style>
  <w:style w:type="paragraph" w:customStyle="1" w:styleId="90AE800C415142B48D47AF321FB090702">
    <w:name w:val="90AE800C415142B48D47AF321FB090702"/>
    <w:rsid w:val="00487B1D"/>
    <w:rPr>
      <w:rFonts w:eastAsiaTheme="minorHAnsi"/>
      <w:lang w:eastAsia="en-US"/>
    </w:rPr>
  </w:style>
  <w:style w:type="paragraph" w:customStyle="1" w:styleId="D362D05AB56943BA92B60E1FE8C730442">
    <w:name w:val="D362D05AB56943BA92B60E1FE8C730442"/>
    <w:rsid w:val="00487B1D"/>
    <w:rPr>
      <w:rFonts w:eastAsiaTheme="minorHAnsi"/>
      <w:lang w:eastAsia="en-US"/>
    </w:rPr>
  </w:style>
  <w:style w:type="paragraph" w:customStyle="1" w:styleId="82A9190D2DC54C5A8DB8A317F4AB92BB2">
    <w:name w:val="82A9190D2DC54C5A8DB8A317F4AB92BB2"/>
    <w:rsid w:val="00487B1D"/>
    <w:rPr>
      <w:rFonts w:eastAsiaTheme="minorHAnsi"/>
      <w:lang w:eastAsia="en-US"/>
    </w:rPr>
  </w:style>
  <w:style w:type="paragraph" w:customStyle="1" w:styleId="65DA1CC8EC1F439BB407BBCCF34D78C81">
    <w:name w:val="65DA1CC8EC1F439BB407BBCCF34D78C81"/>
    <w:rsid w:val="00487B1D"/>
    <w:rPr>
      <w:rFonts w:eastAsiaTheme="minorHAnsi"/>
      <w:lang w:eastAsia="en-US"/>
    </w:rPr>
  </w:style>
  <w:style w:type="paragraph" w:customStyle="1" w:styleId="39516EF5C45140888AC6CCC6FB0176291">
    <w:name w:val="39516EF5C45140888AC6CCC6FB0176291"/>
    <w:rsid w:val="00487B1D"/>
    <w:rPr>
      <w:rFonts w:eastAsiaTheme="minorHAnsi"/>
      <w:lang w:eastAsia="en-US"/>
    </w:rPr>
  </w:style>
  <w:style w:type="paragraph" w:customStyle="1" w:styleId="8FDADF6CC6824E36B7622C04458A4C3C1">
    <w:name w:val="8FDADF6CC6824E36B7622C04458A4C3C1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7B08BC913DCE41BD9AFC10D9D7A44ACC6">
    <w:name w:val="7B08BC913DCE41BD9AFC10D9D7A44ACC6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922AB7A047B047C18E46C38264E1889C3">
    <w:name w:val="922AB7A047B047C18E46C38264E1889C3"/>
    <w:rsid w:val="00487B1D"/>
    <w:rPr>
      <w:rFonts w:eastAsiaTheme="minorHAnsi"/>
      <w:lang w:eastAsia="en-US"/>
    </w:rPr>
  </w:style>
  <w:style w:type="paragraph" w:customStyle="1" w:styleId="470C73DAE4294E15B6EC7751651C0C693">
    <w:name w:val="470C73DAE4294E15B6EC7751651C0C693"/>
    <w:rsid w:val="00487B1D"/>
    <w:rPr>
      <w:rFonts w:eastAsiaTheme="minorHAnsi"/>
      <w:lang w:eastAsia="en-US"/>
    </w:rPr>
  </w:style>
  <w:style w:type="paragraph" w:customStyle="1" w:styleId="707215F33C3B4438A2A09068C2C5CBC83">
    <w:name w:val="707215F33C3B4438A2A09068C2C5CBC83"/>
    <w:rsid w:val="00487B1D"/>
    <w:rPr>
      <w:rFonts w:eastAsiaTheme="minorHAnsi"/>
      <w:lang w:eastAsia="en-US"/>
    </w:rPr>
  </w:style>
  <w:style w:type="paragraph" w:customStyle="1" w:styleId="90AE800C415142B48D47AF321FB090703">
    <w:name w:val="90AE800C415142B48D47AF321FB090703"/>
    <w:rsid w:val="00487B1D"/>
    <w:rPr>
      <w:rFonts w:eastAsiaTheme="minorHAnsi"/>
      <w:lang w:eastAsia="en-US"/>
    </w:rPr>
  </w:style>
  <w:style w:type="paragraph" w:customStyle="1" w:styleId="D362D05AB56943BA92B60E1FE8C730443">
    <w:name w:val="D362D05AB56943BA92B60E1FE8C730443"/>
    <w:rsid w:val="00487B1D"/>
    <w:rPr>
      <w:rFonts w:eastAsiaTheme="minorHAnsi"/>
      <w:lang w:eastAsia="en-US"/>
    </w:rPr>
  </w:style>
  <w:style w:type="paragraph" w:customStyle="1" w:styleId="82A9190D2DC54C5A8DB8A317F4AB92BB3">
    <w:name w:val="82A9190D2DC54C5A8DB8A317F4AB92BB3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91A21CB201F84A9C93377A81E5FC8185">
    <w:name w:val="91A21CB201F84A9C93377A81E5FC8185"/>
    <w:rsid w:val="00387B42"/>
    <w:pPr>
      <w:spacing w:after="200" w:line="276" w:lineRule="auto"/>
    </w:pPr>
    <w:rPr>
      <w:lang w:val="es-ES" w:eastAsia="es-ES"/>
    </w:rPr>
  </w:style>
  <w:style w:type="paragraph" w:customStyle="1" w:styleId="A8A257E15AD9493EB87516F65FF23A2E">
    <w:name w:val="A8A257E15AD9493EB87516F65FF23A2E"/>
    <w:rsid w:val="00387B42"/>
    <w:pPr>
      <w:spacing w:after="200" w:line="276" w:lineRule="auto"/>
    </w:pPr>
    <w:rPr>
      <w:lang w:val="es-ES" w:eastAsia="es-ES"/>
    </w:rPr>
  </w:style>
  <w:style w:type="paragraph" w:customStyle="1" w:styleId="9A2374EEF3F04BE582DA567FD4CDE0A4">
    <w:name w:val="9A2374EEF3F04BE582DA567FD4CDE0A4"/>
    <w:rsid w:val="00387B42"/>
    <w:pPr>
      <w:spacing w:after="200" w:line="276" w:lineRule="auto"/>
    </w:pPr>
    <w:rPr>
      <w:lang w:val="es-ES" w:eastAsia="es-ES"/>
    </w:rPr>
  </w:style>
  <w:style w:type="paragraph" w:customStyle="1" w:styleId="4ED30B4460BB4206A2E3B4E2D64E3353">
    <w:name w:val="4ED30B4460BB4206A2E3B4E2D64E3353"/>
    <w:rsid w:val="00387B42"/>
    <w:pPr>
      <w:spacing w:after="200" w:line="276" w:lineRule="auto"/>
    </w:pPr>
    <w:rPr>
      <w:lang w:val="es-ES" w:eastAsia="es-ES"/>
    </w:rPr>
  </w:style>
  <w:style w:type="paragraph" w:customStyle="1" w:styleId="1B66D565085442C08B00EAFA9633E787">
    <w:name w:val="1B66D565085442C08B00EAFA9633E787"/>
    <w:rsid w:val="00387B42"/>
    <w:pPr>
      <w:spacing w:after="200" w:line="276" w:lineRule="auto"/>
    </w:pPr>
    <w:rPr>
      <w:lang w:val="es-ES" w:eastAsia="es-ES"/>
    </w:rPr>
  </w:style>
  <w:style w:type="paragraph" w:customStyle="1" w:styleId="97123E788D614030A354D5042C588ED9">
    <w:name w:val="97123E788D614030A354D5042C588ED9"/>
    <w:rsid w:val="00387B42"/>
    <w:pPr>
      <w:spacing w:after="200" w:line="276" w:lineRule="auto"/>
    </w:pPr>
    <w:rPr>
      <w:lang w:val="es-ES" w:eastAsia="es-ES"/>
    </w:rPr>
  </w:style>
  <w:style w:type="paragraph" w:customStyle="1" w:styleId="4122740EEE7B4BDF949647333C5DA75D">
    <w:name w:val="4122740EEE7B4BDF949647333C5DA75D"/>
    <w:rsid w:val="00387B42"/>
    <w:pPr>
      <w:spacing w:after="200" w:line="276" w:lineRule="auto"/>
    </w:pPr>
    <w:rPr>
      <w:lang w:val="es-ES" w:eastAsia="es-ES"/>
    </w:rPr>
  </w:style>
  <w:style w:type="paragraph" w:customStyle="1" w:styleId="B12678264517413F9C237C64C6A177F8">
    <w:name w:val="B12678264517413F9C237C64C6A177F8"/>
    <w:rsid w:val="00387B42"/>
    <w:pPr>
      <w:spacing w:after="200" w:line="276" w:lineRule="auto"/>
    </w:pPr>
    <w:rPr>
      <w:lang w:val="es-ES" w:eastAsia="es-ES"/>
    </w:rPr>
  </w:style>
  <w:style w:type="paragraph" w:customStyle="1" w:styleId="D13BECFB728B4F799C1951DCA035E6B7">
    <w:name w:val="D13BECFB728B4F799C1951DCA035E6B7"/>
    <w:rsid w:val="00387B42"/>
    <w:pPr>
      <w:spacing w:after="200" w:line="276" w:lineRule="auto"/>
    </w:pPr>
    <w:rPr>
      <w:lang w:val="es-ES" w:eastAsia="es-ES"/>
    </w:rPr>
  </w:style>
  <w:style w:type="paragraph" w:customStyle="1" w:styleId="DB378A5E11F64B4AA3CAED1E58441B2B">
    <w:name w:val="DB378A5E11F64B4AA3CAED1E58441B2B"/>
    <w:rsid w:val="00955CFD"/>
  </w:style>
  <w:style w:type="paragraph" w:customStyle="1" w:styleId="32F6EE299C2B4755894D908F6A7927D3">
    <w:name w:val="32F6EE299C2B4755894D908F6A7927D3"/>
    <w:rsid w:val="00955CFD"/>
  </w:style>
  <w:style w:type="paragraph" w:customStyle="1" w:styleId="8CDC1FA84FDF4501AF1FBBDD55D6BC2E">
    <w:name w:val="8CDC1FA84FDF4501AF1FBBDD55D6BC2E"/>
    <w:rsid w:val="00955CFD"/>
  </w:style>
  <w:style w:type="paragraph" w:customStyle="1" w:styleId="942CD6C277AF490594296C0EB45A0EEA">
    <w:name w:val="942CD6C277AF490594296C0EB45A0EEA"/>
    <w:rsid w:val="00955CFD"/>
  </w:style>
  <w:style w:type="paragraph" w:customStyle="1" w:styleId="84D3F737BEE943028D5E27A194231C65">
    <w:name w:val="84D3F737BEE943028D5E27A194231C65"/>
    <w:rsid w:val="00955CFD"/>
  </w:style>
  <w:style w:type="paragraph" w:customStyle="1" w:styleId="7F4458596A724458816C8A9085D4A524">
    <w:name w:val="7F4458596A724458816C8A9085D4A524"/>
    <w:rsid w:val="00955CFD"/>
  </w:style>
  <w:style w:type="paragraph" w:customStyle="1" w:styleId="4187CDC06F97423C8FEFCB147DB41321">
    <w:name w:val="4187CDC06F97423C8FEFCB147DB41321"/>
    <w:rsid w:val="00955CFD"/>
  </w:style>
  <w:style w:type="paragraph" w:customStyle="1" w:styleId="3F35A1BCBE8E434D8372A78E431F5D5C">
    <w:name w:val="3F35A1BCBE8E434D8372A78E431F5D5C"/>
    <w:rsid w:val="00955CFD"/>
  </w:style>
  <w:style w:type="paragraph" w:customStyle="1" w:styleId="67FC2F6FF30A45ED9593381662C0F1CA">
    <w:name w:val="67FC2F6FF30A45ED9593381662C0F1CA"/>
    <w:rsid w:val="00955CFD"/>
  </w:style>
  <w:style w:type="paragraph" w:customStyle="1" w:styleId="9873BA337B704B13822D11CD1BFD57FE">
    <w:name w:val="9873BA337B704B13822D11CD1BFD57FE"/>
    <w:rsid w:val="00955CFD"/>
  </w:style>
  <w:style w:type="paragraph" w:customStyle="1" w:styleId="F735D293E5D24E619FA845DD86DFF8EB">
    <w:name w:val="F735D293E5D24E619FA845DD86DFF8EB"/>
    <w:rsid w:val="00955CFD"/>
  </w:style>
  <w:style w:type="paragraph" w:customStyle="1" w:styleId="7B66CB3BF9CB451982BABA9B7B48F12A">
    <w:name w:val="7B66CB3BF9CB451982BABA9B7B48F12A"/>
    <w:rsid w:val="00955CFD"/>
  </w:style>
  <w:style w:type="paragraph" w:customStyle="1" w:styleId="D3D0F436126D4BA4B191E22D654FE5AE">
    <w:name w:val="D3D0F436126D4BA4B191E22D654FE5AE"/>
    <w:rsid w:val="00955CFD"/>
  </w:style>
  <w:style w:type="paragraph" w:customStyle="1" w:styleId="0EBDD887EDE647EA8B9F9A21B40E7BF1">
    <w:name w:val="0EBDD887EDE647EA8B9F9A21B40E7BF1"/>
    <w:rsid w:val="00955CFD"/>
  </w:style>
  <w:style w:type="paragraph" w:customStyle="1" w:styleId="E837663B477B414C92EABBC85F344F87">
    <w:name w:val="E837663B477B414C92EABBC85F344F87"/>
    <w:rsid w:val="00955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4604EA-B63D-4563-BD07-7939E39E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SEFIN</dc:creator>
  <cp:lastModifiedBy>TRANSPARENCIA FINANZAS</cp:lastModifiedBy>
  <cp:revision>2</cp:revision>
  <dcterms:created xsi:type="dcterms:W3CDTF">2020-10-23T18:44:00Z</dcterms:created>
  <dcterms:modified xsi:type="dcterms:W3CDTF">2020-10-23T18:44:00Z</dcterms:modified>
</cp:coreProperties>
</file>