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242963" w:rsidP="000A3A1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Aída Esther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242963" w:rsidP="00EC270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Sandoval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242963" w:rsidP="00EC270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Berzunza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242963" w:rsidP="00EC2706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Subdirector de Auditoría 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bookmarkStart w:id="0" w:name="_GoBack" w:colFirst="3" w:colLast="3" w:displacedByCustomXml="next"/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242963" w:rsidP="00EC270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242963" w:rsidP="00A37ED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242963" w:rsidP="00EC270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1987-1992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bookmarkEnd w:id="0"/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242963" w:rsidRPr="00242963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2963" w:rsidRPr="00242963" w:rsidRDefault="00242963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Subdirector de Auditoria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2963" w:rsidRPr="00242963" w:rsidRDefault="00242963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</w:rPr>
                <w:id w:val="-282037211"/>
                <w:placeholder>
                  <w:docPart w:val="ACD372F3CA924981913223613C5D8A92"/>
                </w:placeholder>
              </w:sdtPr>
              <w:sdtContent>
                <w:r>
                  <w:rPr>
                    <w:rStyle w:val="Dato"/>
                  </w:rPr>
                  <w:t>Secretaría De Finanzas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2963" w:rsidRPr="00242963" w:rsidRDefault="00242963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01.01.2014 - Actual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242963" w:rsidP="00EC2706">
                <w:r>
                  <w:rPr>
                    <w:rStyle w:val="Dato"/>
                  </w:rPr>
                  <w:t>Coordinador De Auditoría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F45384" w:rsidP="00EC2706">
            <w:sdt>
              <w:sdtPr>
                <w:rPr>
                  <w:rStyle w:val="Dato"/>
                </w:rPr>
                <w:id w:val="-1406294759"/>
                <w:lock w:val="sdtLocked"/>
                <w:placeholder>
                  <w:docPart w:val="0D263FE9C565430FA2CED35DD9E5FC12"/>
                </w:placeholder>
              </w:sdtPr>
              <w:sdtEndPr>
                <w:rPr>
                  <w:rStyle w:val="Dato"/>
                </w:rPr>
              </w:sdtEndPr>
              <w:sdtContent>
                <w:r w:rsidR="00242963">
                  <w:rPr>
                    <w:rStyle w:val="Dato"/>
                  </w:rPr>
                  <w:t>Secretaría De Finanzas</w:t>
                </w:r>
              </w:sdtContent>
            </w:sdt>
          </w:p>
        </w:tc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242963" w:rsidP="00EC2706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01.01.2008-01.01.2014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242963" w:rsidP="00EC2706">
            <w:r>
              <w:rPr>
                <w:rStyle w:val="Dato"/>
              </w:rPr>
              <w:t>Jefe De Departamento De Auditoría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242963" w:rsidP="00EC2706">
            <w:r>
              <w:rPr>
                <w:rStyle w:val="Dato"/>
              </w:rPr>
              <w:t>Secretaría De Finanzas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73205" w:rsidRDefault="00242963" w:rsidP="00EC2706">
            <w:pPr>
              <w:rPr>
                <w:color w:val="171717" w:themeColor="background2" w:themeShade="1A"/>
              </w:rPr>
            </w:pPr>
            <w:r>
              <w:rPr>
                <w:rStyle w:val="Dato"/>
                <w:sz w:val="20"/>
                <w:szCs w:val="20"/>
              </w:rPr>
              <w:t>01.01.2006-01.01.2008</w:t>
            </w: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242963" w:rsidP="00EC2706">
            <w:r>
              <w:rPr>
                <w:rStyle w:val="Dato"/>
              </w:rPr>
              <w:t>Jefe De Departamento De Visitas Domiciliarias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242963" w:rsidP="00EC2706">
            <w:r>
              <w:rPr>
                <w:rStyle w:val="Dato"/>
              </w:rPr>
              <w:t>Servicio De Administración Tributaria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73205" w:rsidRDefault="00242963" w:rsidP="00EC2706">
            <w:pPr>
              <w:rPr>
                <w:color w:val="171717" w:themeColor="background2" w:themeShade="1A"/>
              </w:rPr>
            </w:pPr>
            <w:r>
              <w:rPr>
                <w:rStyle w:val="Dato"/>
                <w:sz w:val="20"/>
                <w:szCs w:val="20"/>
              </w:rPr>
              <w:t>01.01.2001-01.01.2006</w:t>
            </w: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  <w:color w:val="au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42963" w:rsidRDefault="00242963" w:rsidP="00EC2706">
                <w:r w:rsidRPr="00242963">
                  <w:rPr>
                    <w:rStyle w:val="Dato"/>
                    <w:color w:val="auto"/>
                  </w:rPr>
                  <w:t>Taller De Capacitación Sobre Temas De Ejemplaridad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42963" w:rsidRDefault="00242963" w:rsidP="00EC2706">
            <w:pPr>
              <w:rPr>
                <w:rFonts w:ascii="Azo Sans Lt" w:hAnsi="Azo Sans Lt"/>
              </w:rPr>
            </w:pPr>
            <w:r w:rsidRPr="00242963">
              <w:rPr>
                <w:rFonts w:ascii="Azo Sans Lt" w:hAnsi="Azo Sans Lt"/>
              </w:rPr>
              <w:t>Servicio De Administración Tributaria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42963" w:rsidRDefault="00242963" w:rsidP="004C689F">
            <w:pPr>
              <w:rPr>
                <w:rFonts w:ascii="Azo Sans Lt" w:hAnsi="Azo Sans Lt"/>
              </w:rPr>
            </w:pPr>
            <w:r w:rsidRPr="00242963">
              <w:rPr>
                <w:rFonts w:ascii="Azo Sans Lt" w:hAnsi="Azo Sans Lt"/>
              </w:rPr>
              <w:t>14 Y 15 De Julio De 2016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42963" w:rsidRDefault="00242963" w:rsidP="001D09FF">
            <w:pPr>
              <w:rPr>
                <w:rStyle w:val="Dato"/>
                <w:color w:val="auto"/>
              </w:rPr>
            </w:pPr>
            <w:r w:rsidRPr="00242963">
              <w:rPr>
                <w:rStyle w:val="Dato"/>
                <w:color w:val="auto"/>
              </w:rPr>
              <w:t>Taller De Casos De Ejemplaridad Artículo 69-B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42963" w:rsidRDefault="00242963" w:rsidP="001D09FF">
            <w:pPr>
              <w:rPr>
                <w:rStyle w:val="Dato"/>
                <w:color w:val="auto"/>
              </w:rPr>
            </w:pPr>
            <w:r w:rsidRPr="00242963">
              <w:rPr>
                <w:rStyle w:val="Dato"/>
                <w:color w:val="auto"/>
              </w:rPr>
              <w:t>Servicio De Administración Tributaria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42963" w:rsidRDefault="00242963" w:rsidP="0081068B">
            <w:pPr>
              <w:rPr>
                <w:rStyle w:val="Dato"/>
                <w:color w:val="auto"/>
              </w:rPr>
            </w:pPr>
            <w:r w:rsidRPr="00242963">
              <w:rPr>
                <w:rStyle w:val="Dato"/>
                <w:color w:val="auto"/>
              </w:rPr>
              <w:t>Del 4 Al 7 De Agosto De 2015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84" w:rsidRDefault="00F45384" w:rsidP="00473205">
      <w:pPr>
        <w:spacing w:after="0" w:line="240" w:lineRule="auto"/>
      </w:pPr>
      <w:r>
        <w:separator/>
      </w:r>
    </w:p>
  </w:endnote>
  <w:endnote w:type="continuationSeparator" w:id="0">
    <w:p w:rsidR="00F45384" w:rsidRDefault="00F45384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42963" w:rsidRPr="00242963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42963" w:rsidRPr="00242963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84" w:rsidRDefault="00F45384" w:rsidP="00473205">
      <w:pPr>
        <w:spacing w:after="0" w:line="240" w:lineRule="auto"/>
      </w:pPr>
      <w:r>
        <w:separator/>
      </w:r>
    </w:p>
  </w:footnote>
  <w:footnote w:type="continuationSeparator" w:id="0">
    <w:p w:rsidR="00F45384" w:rsidRDefault="00F45384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4896"/>
    <w:rsid w:val="000A3A1D"/>
    <w:rsid w:val="0012076D"/>
    <w:rsid w:val="001856C2"/>
    <w:rsid w:val="00207126"/>
    <w:rsid w:val="00242963"/>
    <w:rsid w:val="002B695E"/>
    <w:rsid w:val="002F5C71"/>
    <w:rsid w:val="00313A4F"/>
    <w:rsid w:val="003F2207"/>
    <w:rsid w:val="00473205"/>
    <w:rsid w:val="004B5C58"/>
    <w:rsid w:val="004C689F"/>
    <w:rsid w:val="006221D8"/>
    <w:rsid w:val="00635B59"/>
    <w:rsid w:val="00715F07"/>
    <w:rsid w:val="00726EAB"/>
    <w:rsid w:val="00732B9D"/>
    <w:rsid w:val="007B531C"/>
    <w:rsid w:val="0081068B"/>
    <w:rsid w:val="0089370C"/>
    <w:rsid w:val="00931682"/>
    <w:rsid w:val="00982337"/>
    <w:rsid w:val="009D2684"/>
    <w:rsid w:val="00A37ED5"/>
    <w:rsid w:val="00A6371C"/>
    <w:rsid w:val="00B16C62"/>
    <w:rsid w:val="00BF2016"/>
    <w:rsid w:val="00C74C38"/>
    <w:rsid w:val="00CF5AEC"/>
    <w:rsid w:val="00D05F58"/>
    <w:rsid w:val="00E35560"/>
    <w:rsid w:val="00E4034F"/>
    <w:rsid w:val="00EA7121"/>
    <w:rsid w:val="00EA7BC8"/>
    <w:rsid w:val="00EC2706"/>
    <w:rsid w:val="00EE000F"/>
    <w:rsid w:val="00EF64E0"/>
    <w:rsid w:val="00F37A5C"/>
    <w:rsid w:val="00F45384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FAEBB"/>
  <w15:docId w15:val="{3D2B05D8-9728-42B9-90D4-4DEADAD1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9D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CD372F3CA924981913223613C5D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6070-BA90-4AD4-9B16-0063B9748675}"/>
      </w:docPartPr>
      <w:docPartBody>
        <w:p w:rsidR="00000000" w:rsidRDefault="00AE067F" w:rsidP="00AE067F">
          <w:pPr>
            <w:pStyle w:val="ACD372F3CA924981913223613C5D8A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3B1045"/>
    <w:rsid w:val="004871C2"/>
    <w:rsid w:val="00487B1D"/>
    <w:rsid w:val="005126B6"/>
    <w:rsid w:val="00553F0E"/>
    <w:rsid w:val="005F5241"/>
    <w:rsid w:val="0084009A"/>
    <w:rsid w:val="00AE067F"/>
    <w:rsid w:val="00AF3D13"/>
    <w:rsid w:val="00B60D82"/>
    <w:rsid w:val="00D8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067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CD372F3CA924981913223613C5D8A92">
    <w:name w:val="ACD372F3CA924981913223613C5D8A92"/>
    <w:rsid w:val="00AE0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209A-83DD-4E43-BDAB-BD1FE2F5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4</cp:revision>
  <dcterms:created xsi:type="dcterms:W3CDTF">2016-08-22T17:08:00Z</dcterms:created>
  <dcterms:modified xsi:type="dcterms:W3CDTF">2017-03-23T16:56:00Z</dcterms:modified>
</cp:coreProperties>
</file>