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AD54AB" w:rsidRDefault="00BD5222" w:rsidP="00F92F83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9601ED">
                  <w:rPr>
                    <w:rStyle w:val="Dato"/>
                    <w:color w:val="auto"/>
                    <w:sz w:val="20"/>
                    <w:szCs w:val="20"/>
                  </w:rPr>
                  <w:t>Francisco</w:t>
                </w:r>
              </w:sdtContent>
            </w:sdt>
            <w:r w:rsidR="009601ED">
              <w:rPr>
                <w:rStyle w:val="Dato"/>
                <w:color w:val="auto"/>
                <w:sz w:val="20"/>
                <w:szCs w:val="20"/>
              </w:rPr>
              <w:t xml:space="preserve"> Javier Iván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601E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Trejo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601E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Que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601ED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Control de Obligaciones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775B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07126" w:rsidRDefault="00BD5222" w:rsidP="00AD54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601ED">
                  <w:rPr>
                    <w:rStyle w:val="Dato"/>
                    <w:color w:val="auto"/>
                    <w:sz w:val="20"/>
                    <w:szCs w:val="20"/>
                  </w:rPr>
                  <w:t xml:space="preserve">Instituto Tecnológico </w:t>
                </w:r>
                <w:r w:rsidR="0073428F">
                  <w:rPr>
                    <w:rStyle w:val="Dato"/>
                    <w:color w:val="auto"/>
                    <w:sz w:val="20"/>
                    <w:szCs w:val="20"/>
                  </w:rPr>
                  <w:t>de Campeche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</w:t>
                </w:r>
                <w:r w:rsidR="009601ED">
                  <w:rPr>
                    <w:rStyle w:val="Dato"/>
                    <w:color w:val="5E5E5F"/>
                    <w:sz w:val="20"/>
                    <w:szCs w:val="20"/>
                  </w:rPr>
                  <w:t>01.19</w:t>
                </w:r>
                <w:r w:rsidR="008E1698">
                  <w:rPr>
                    <w:rStyle w:val="Dato"/>
                    <w:color w:val="5E5E5F"/>
                    <w:sz w:val="20"/>
                    <w:szCs w:val="20"/>
                  </w:rPr>
                  <w:t>9</w:t>
                </w:r>
                <w:r w:rsidR="009601ED">
                  <w:rPr>
                    <w:rStyle w:val="Dato"/>
                    <w:color w:val="5E5E5F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– 01.</w:t>
                </w:r>
                <w:r w:rsidR="009601ED">
                  <w:rPr>
                    <w:rStyle w:val="Dato"/>
                    <w:color w:val="5E5E5F"/>
                    <w:sz w:val="20"/>
                    <w:szCs w:val="20"/>
                  </w:rPr>
                  <w:t>01.1995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8E169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8E169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E1698" w:rsidRDefault="009601ED" w:rsidP="00A0509A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Subdirector de Control de Obligaciones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E1698" w:rsidRDefault="008E1698" w:rsidP="00CE2087">
                <w:pPr>
                  <w:rPr>
                    <w:rFonts w:ascii="Azo Sans Lt" w:hAnsi="Azo Sans Lt"/>
                  </w:rPr>
                </w:pPr>
                <w:r w:rsidRPr="008E1698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E1698" w:rsidRDefault="0015440E" w:rsidP="00195301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8E1698">
                  <w:rPr>
                    <w:rStyle w:val="Dato"/>
                  </w:rPr>
                  <w:t>1</w:t>
                </w:r>
                <w:r w:rsidR="009601ED">
                  <w:rPr>
                    <w:rStyle w:val="Dato"/>
                  </w:rPr>
                  <w:t>6.08.2016</w:t>
                </w:r>
                <w:r w:rsidR="008E1698" w:rsidRPr="008E1698">
                  <w:rPr>
                    <w:rStyle w:val="Dato"/>
                  </w:rPr>
                  <w:t>-Actual</w:t>
                </w:r>
              </w:p>
            </w:tc>
          </w:sdtContent>
        </w:sdt>
      </w:tr>
      <w:tr w:rsidR="008E1698" w:rsidRPr="00473205" w:rsidTr="008E1698">
        <w:trPr>
          <w:trHeight w:val="397"/>
        </w:trPr>
        <w:sdt>
          <w:sdtPr>
            <w:rPr>
              <w:rStyle w:val="Dato"/>
            </w:rPr>
            <w:id w:val="-1255664058"/>
            <w:placeholder>
              <w:docPart w:val="7245B70664C74D318C1808042634C8B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8E1698" w:rsidRDefault="009601ED" w:rsidP="006C1EE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Coordinador Técnico Social</w:t>
                </w:r>
              </w:p>
            </w:tc>
          </w:sdtContent>
        </w:sdt>
        <w:sdt>
          <w:sdtPr>
            <w:rPr>
              <w:rStyle w:val="Dato"/>
            </w:rPr>
            <w:id w:val="-1172098110"/>
            <w:placeholder>
              <w:docPart w:val="B3659DE7B01D4C4BB0473434F78FFEF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8E1698" w:rsidRDefault="009601ED" w:rsidP="006C1EE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Secretaría de Desarrollo Social (SEDESOL</w:t>
                </w:r>
                <w:r w:rsidR="008E1698" w:rsidRPr="008E1698">
                  <w:rPr>
                    <w:rStyle w:val="Dato"/>
                  </w:rPr>
                  <w:t>)</w:t>
                </w:r>
              </w:p>
            </w:tc>
          </w:sdtContent>
        </w:sdt>
        <w:sdt>
          <w:sdtPr>
            <w:rPr>
              <w:rStyle w:val="Dato"/>
            </w:rPr>
            <w:id w:val="-274334996"/>
            <w:placeholder>
              <w:docPart w:val="924281B98F6949719765CF371705BCC0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8E1698" w:rsidRDefault="009601ED" w:rsidP="006C1EE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01.01.2015-31.</w:t>
                </w:r>
                <w:r w:rsidR="008E1698" w:rsidRPr="008E1698">
                  <w:rPr>
                    <w:rStyle w:val="Dato"/>
                  </w:rPr>
                  <w:t>1</w:t>
                </w:r>
                <w:r>
                  <w:rPr>
                    <w:rStyle w:val="Dato"/>
                  </w:rPr>
                  <w:t>2</w:t>
                </w:r>
                <w:r w:rsidR="008E1698" w:rsidRPr="008E1698">
                  <w:rPr>
                    <w:rStyle w:val="Dato"/>
                  </w:rPr>
                  <w:t>.</w:t>
                </w:r>
                <w:r>
                  <w:rPr>
                    <w:rStyle w:val="Dato"/>
                  </w:rPr>
                  <w:t>2015</w:t>
                </w:r>
              </w:p>
            </w:tc>
          </w:sdtContent>
        </w:sdt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9601ED" w:rsidP="00A0509A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Gerente de Sucursal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9601ED" w:rsidP="00A0509A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Banco Nacional de México (BANAMEX)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8E1698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 w:rsidRPr="008E1698">
              <w:rPr>
                <w:rFonts w:ascii="Azo Sans Lt" w:hAnsi="Azo Sans Lt"/>
                <w:color w:val="171717" w:themeColor="background2" w:themeShade="1A"/>
              </w:rPr>
              <w:t>01.01.</w:t>
            </w:r>
            <w:r w:rsidR="009601ED">
              <w:rPr>
                <w:rFonts w:ascii="Azo Sans Lt" w:hAnsi="Azo Sans Lt"/>
                <w:color w:val="171717" w:themeColor="background2" w:themeShade="1A"/>
              </w:rPr>
              <w:t>2008</w:t>
            </w:r>
            <w:r w:rsidR="007E1E05">
              <w:rPr>
                <w:rFonts w:ascii="Azo Sans Lt" w:hAnsi="Azo Sans Lt"/>
                <w:color w:val="171717" w:themeColor="background2" w:themeShade="1A"/>
              </w:rPr>
              <w:t>-31.</w:t>
            </w:r>
            <w:r>
              <w:rPr>
                <w:rFonts w:ascii="Azo Sans Lt" w:hAnsi="Azo Sans Lt"/>
                <w:color w:val="171717" w:themeColor="background2" w:themeShade="1A"/>
              </w:rPr>
              <w:t>1</w:t>
            </w:r>
            <w:r w:rsidR="007E1E05">
              <w:rPr>
                <w:rFonts w:ascii="Azo Sans Lt" w:hAnsi="Azo Sans Lt"/>
                <w:color w:val="171717" w:themeColor="background2" w:themeShade="1A"/>
              </w:rPr>
              <w:t>2.2014</w:t>
            </w:r>
          </w:p>
        </w:tc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E1E05" w:rsidP="005B661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Ejecutivo de Relación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E1E05" w:rsidP="00465694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Banco Nacional de México (BANAMEX)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E1E05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01.01.1998-31.12.2007</w:t>
            </w:r>
          </w:p>
        </w:tc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E1698" w:rsidRDefault="007B531C" w:rsidP="007B531C">
            <w:pPr>
              <w:rPr>
                <w:rStyle w:val="Dato"/>
                <w:color w:val="5E5E5F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E1E05" w:rsidRPr="00EE000F" w:rsidTr="00473205">
        <w:sdt>
          <w:sdtPr>
            <w:rPr>
              <w:rStyle w:val="Dato"/>
            </w:rPr>
            <w:id w:val="856616898"/>
            <w:placeholder>
              <w:docPart w:val="DCC3A6C98C8C4E11B4D5BAC5436D46A7"/>
            </w:placeholder>
          </w:sdtPr>
          <w:sdtContent>
            <w:tc>
              <w:tcPr>
                <w:tcW w:w="424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E1E05" w:rsidRDefault="007E1E05" w:rsidP="001D09F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Lineamientos Generales del </w:t>
                </w:r>
                <w:r w:rsidRPr="007E1E05">
                  <w:rPr>
                    <w:rStyle w:val="Dato"/>
                  </w:rPr>
                  <w:t>Fondo de Aportaciones para la Infraestructura Social (FAIS)</w:t>
                </w:r>
              </w:p>
            </w:tc>
          </w:sdtContent>
        </w:sdt>
        <w:sdt>
          <w:sdtPr>
            <w:rPr>
              <w:rStyle w:val="Dato"/>
            </w:rPr>
            <w:id w:val="1073852100"/>
            <w:placeholder>
              <w:docPart w:val="F67459D29164426A9C3A4600DBE9F0CC"/>
            </w:placeholder>
          </w:sdt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E1E05" w:rsidRPr="001856C2" w:rsidRDefault="007E1E05" w:rsidP="001D09F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Secretaría de Desarrollo Social (SEDESOL</w:t>
                </w:r>
                <w:r w:rsidRPr="008E1698">
                  <w:rPr>
                    <w:rStyle w:val="Dato"/>
                  </w:rPr>
                  <w:t>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1E05" w:rsidRPr="001856C2" w:rsidRDefault="007E1E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2015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E1E05" w:rsidP="00195301">
                <w:r>
                  <w:rPr>
                    <w:rStyle w:val="Dato"/>
                  </w:rPr>
                  <w:t>Prevención al Lavado de Dinero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2127507284"/>
                <w:placeholder>
                  <w:docPart w:val="E7FA202C813746A280E58285B07E7BE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7E1E05" w:rsidP="00195301">
                    <w:r>
                      <w:rPr>
                        <w:rStyle w:val="Dato"/>
                      </w:rPr>
                      <w:t>Banco Nacional de México (BANAMEX)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E1E05" w:rsidP="000C31CD">
                <w:r>
                  <w:rPr>
                    <w:rStyle w:val="Dato"/>
                    <w:color w:val="5E5E5F"/>
                    <w:sz w:val="20"/>
                    <w:szCs w:val="20"/>
                  </w:rPr>
                  <w:t>2013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7E1E05" w:rsidP="001D09FF">
            <w:pPr>
              <w:rPr>
                <w:rStyle w:val="Dato"/>
              </w:rPr>
            </w:pPr>
            <w:r>
              <w:rPr>
                <w:rStyle w:val="Dato"/>
              </w:rPr>
              <w:t>Controles Internos y Normatividad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7E1E05" w:rsidP="001D09FF">
            <w:pPr>
              <w:rPr>
                <w:rStyle w:val="Dato"/>
              </w:rPr>
            </w:pPr>
            <w:r>
              <w:rPr>
                <w:rStyle w:val="Dato"/>
              </w:rPr>
              <w:t>Banco Nacional de México (BANAMEX)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7E1E05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2012</w:t>
            </w:r>
          </w:p>
        </w:tc>
        <w:bookmarkStart w:id="0" w:name="_GoBack"/>
        <w:bookmarkEnd w:id="0"/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7E1E05" w:rsidP="001D09FF">
            <w:pPr>
              <w:rPr>
                <w:rStyle w:val="Dato"/>
              </w:rPr>
            </w:pPr>
            <w:r>
              <w:rPr>
                <w:rStyle w:val="Dato"/>
              </w:rPr>
              <w:t>Sociedades de Inversión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7E1E05" w:rsidP="001D09FF">
            <w:pPr>
              <w:rPr>
                <w:rStyle w:val="Dato"/>
              </w:rPr>
            </w:pPr>
            <w:r>
              <w:rPr>
                <w:rStyle w:val="Dato"/>
              </w:rPr>
              <w:t>Banco Nacional de México (BANAMEX)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7E1E05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2010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372ECE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372ECE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372ECE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372ECE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372ECE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372ECE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22" w:rsidRDefault="00BD5222" w:rsidP="00473205">
      <w:pPr>
        <w:spacing w:after="0" w:line="240" w:lineRule="auto"/>
      </w:pPr>
      <w:r>
        <w:separator/>
      </w:r>
    </w:p>
  </w:endnote>
  <w:endnote w:type="continuationSeparator" w:id="0">
    <w:p w:rsidR="00BD5222" w:rsidRDefault="00BD522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1E05" w:rsidRPr="007E1E0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1E05" w:rsidRPr="007E1E0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22" w:rsidRDefault="00BD5222" w:rsidP="00473205">
      <w:pPr>
        <w:spacing w:after="0" w:line="240" w:lineRule="auto"/>
      </w:pPr>
      <w:r>
        <w:separator/>
      </w:r>
    </w:p>
  </w:footnote>
  <w:footnote w:type="continuationSeparator" w:id="0">
    <w:p w:rsidR="00BD5222" w:rsidRDefault="00BD522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6F42"/>
    <w:rsid w:val="0012076D"/>
    <w:rsid w:val="0015440E"/>
    <w:rsid w:val="001856C2"/>
    <w:rsid w:val="00195301"/>
    <w:rsid w:val="001C5196"/>
    <w:rsid w:val="00207126"/>
    <w:rsid w:val="00235315"/>
    <w:rsid w:val="002919B4"/>
    <w:rsid w:val="002B695E"/>
    <w:rsid w:val="002F5C71"/>
    <w:rsid w:val="00313A4F"/>
    <w:rsid w:val="00314DC0"/>
    <w:rsid w:val="00372ECE"/>
    <w:rsid w:val="00456E5F"/>
    <w:rsid w:val="00465694"/>
    <w:rsid w:val="00473205"/>
    <w:rsid w:val="004B5C58"/>
    <w:rsid w:val="004E6B0D"/>
    <w:rsid w:val="005B661C"/>
    <w:rsid w:val="00601E44"/>
    <w:rsid w:val="0062478D"/>
    <w:rsid w:val="006542EA"/>
    <w:rsid w:val="00682920"/>
    <w:rsid w:val="00682E3D"/>
    <w:rsid w:val="006924C9"/>
    <w:rsid w:val="00715F07"/>
    <w:rsid w:val="00726EAB"/>
    <w:rsid w:val="0073428F"/>
    <w:rsid w:val="00772CAE"/>
    <w:rsid w:val="00775B16"/>
    <w:rsid w:val="007B531C"/>
    <w:rsid w:val="007E1E05"/>
    <w:rsid w:val="0089370C"/>
    <w:rsid w:val="008E1698"/>
    <w:rsid w:val="008E416E"/>
    <w:rsid w:val="00937939"/>
    <w:rsid w:val="009601ED"/>
    <w:rsid w:val="00982337"/>
    <w:rsid w:val="00A0509A"/>
    <w:rsid w:val="00A4003D"/>
    <w:rsid w:val="00A6371C"/>
    <w:rsid w:val="00AD54AB"/>
    <w:rsid w:val="00B87FC1"/>
    <w:rsid w:val="00B90D89"/>
    <w:rsid w:val="00BD5222"/>
    <w:rsid w:val="00C742A5"/>
    <w:rsid w:val="00C74C38"/>
    <w:rsid w:val="00CE2087"/>
    <w:rsid w:val="00D94582"/>
    <w:rsid w:val="00DD147D"/>
    <w:rsid w:val="00DF2D5A"/>
    <w:rsid w:val="00E35560"/>
    <w:rsid w:val="00E5192A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D2ED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245B70664C74D318C1808042634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47AB-FD06-4A03-B5DD-AD1D3DEE5B82}"/>
      </w:docPartPr>
      <w:docPartBody>
        <w:p w:rsidR="00221841" w:rsidRDefault="00740AA2" w:rsidP="00740AA2">
          <w:pPr>
            <w:pStyle w:val="7245B70664C74D318C1808042634C8B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659DE7B01D4C4BB0473434F78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E4BC-FE5D-4903-B133-58454604EACB}"/>
      </w:docPartPr>
      <w:docPartBody>
        <w:p w:rsidR="00221841" w:rsidRDefault="00740AA2" w:rsidP="00740AA2">
          <w:pPr>
            <w:pStyle w:val="B3659DE7B01D4C4BB0473434F78FFEF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4281B98F6949719765CF371705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41E7-6C95-4505-BEA7-8BDB3CCCA633}"/>
      </w:docPartPr>
      <w:docPartBody>
        <w:p w:rsidR="00221841" w:rsidRDefault="00740AA2" w:rsidP="00740AA2">
          <w:pPr>
            <w:pStyle w:val="924281B98F6949719765CF371705BCC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FA202C813746A280E58285B07E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9BB7-7904-4881-AF98-4F607B6F5362}"/>
      </w:docPartPr>
      <w:docPartBody>
        <w:p w:rsidR="00221841" w:rsidRDefault="00740AA2" w:rsidP="00740AA2">
          <w:pPr>
            <w:pStyle w:val="E7FA202C813746A280E58285B07E7BE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CC3A6C98C8C4E11B4D5BAC5436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3BCC-CDF6-41F5-ACE7-428416612762}"/>
      </w:docPartPr>
      <w:docPartBody>
        <w:p w:rsidR="00000000" w:rsidRDefault="00221841" w:rsidP="00221841">
          <w:pPr>
            <w:pStyle w:val="DCC3A6C98C8C4E11B4D5BAC5436D46A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67459D29164426A9C3A4600DBE9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72ED-5E8F-4589-964C-18AD9981F7A0}"/>
      </w:docPartPr>
      <w:docPartBody>
        <w:p w:rsidR="00000000" w:rsidRDefault="00221841" w:rsidP="00221841">
          <w:pPr>
            <w:pStyle w:val="F67459D29164426A9C3A4600DBE9F0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21841"/>
    <w:rsid w:val="00263EB0"/>
    <w:rsid w:val="002D66A6"/>
    <w:rsid w:val="004871C2"/>
    <w:rsid w:val="00487B1D"/>
    <w:rsid w:val="005126B6"/>
    <w:rsid w:val="005F5241"/>
    <w:rsid w:val="00711CE8"/>
    <w:rsid w:val="00740AA2"/>
    <w:rsid w:val="00783EA9"/>
    <w:rsid w:val="00984F38"/>
    <w:rsid w:val="00A12647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84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B55E086ADAE449D387967D5072FBDE36">
    <w:name w:val="B55E086ADAE449D387967D5072FBDE36"/>
    <w:rsid w:val="00740AA2"/>
  </w:style>
  <w:style w:type="paragraph" w:customStyle="1" w:styleId="7245B70664C74D318C1808042634C8BB">
    <w:name w:val="7245B70664C74D318C1808042634C8BB"/>
    <w:rsid w:val="00740AA2"/>
  </w:style>
  <w:style w:type="paragraph" w:customStyle="1" w:styleId="B3659DE7B01D4C4BB0473434F78FFEF7">
    <w:name w:val="B3659DE7B01D4C4BB0473434F78FFEF7"/>
    <w:rsid w:val="00740AA2"/>
  </w:style>
  <w:style w:type="paragraph" w:customStyle="1" w:styleId="924281B98F6949719765CF371705BCC0">
    <w:name w:val="924281B98F6949719765CF371705BCC0"/>
    <w:rsid w:val="00740AA2"/>
  </w:style>
  <w:style w:type="paragraph" w:customStyle="1" w:styleId="E7FA202C813746A280E58285B07E7BEC">
    <w:name w:val="E7FA202C813746A280E58285B07E7BEC"/>
    <w:rsid w:val="00740AA2"/>
  </w:style>
  <w:style w:type="paragraph" w:customStyle="1" w:styleId="DCC3A6C98C8C4E11B4D5BAC5436D46A7">
    <w:name w:val="DCC3A6C98C8C4E11B4D5BAC5436D46A7"/>
    <w:rsid w:val="00221841"/>
  </w:style>
  <w:style w:type="paragraph" w:customStyle="1" w:styleId="F67459D29164426A9C3A4600DBE9F0CC">
    <w:name w:val="F67459D29164426A9C3A4600DBE9F0CC"/>
    <w:rsid w:val="0022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49D9-DCD0-4612-BEF2-1CD5579C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2017-02-21T15:32:00Z</dcterms:created>
  <dcterms:modified xsi:type="dcterms:W3CDTF">2017-02-21T15:32:00Z</dcterms:modified>
</cp:coreProperties>
</file>