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F1780" w:rsidRDefault="000F1780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Yahir Abraham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F1780" w:rsidRDefault="000F1780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Pereyra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F1780" w:rsidRDefault="000F1780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Pérez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F1780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del Departamento de Control de Obligaciones Estatales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F1780" w:rsidRDefault="00775B16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F1780"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0F1780" w:rsidRDefault="00592346" w:rsidP="00AD54AB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73428F" w:rsidRPr="000F1780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F1780" w:rsidRDefault="00601E44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F1780">
                  <w:rPr>
                    <w:rStyle w:val="Dato"/>
                    <w:color w:val="auto"/>
                  </w:rPr>
                  <w:t>01.</w:t>
                </w:r>
                <w:r w:rsidR="008E1698" w:rsidRPr="000F1780">
                  <w:rPr>
                    <w:rStyle w:val="Dato"/>
                    <w:color w:val="auto"/>
                  </w:rPr>
                  <w:t>01.</w:t>
                </w:r>
                <w:r w:rsidR="000F1780">
                  <w:rPr>
                    <w:rStyle w:val="Dato"/>
                    <w:color w:val="auto"/>
                  </w:rPr>
                  <w:t>2001</w:t>
                </w:r>
                <w:r w:rsidRPr="000F1780">
                  <w:rPr>
                    <w:rStyle w:val="Dato"/>
                    <w:color w:val="auto"/>
                  </w:rPr>
                  <w:t>– 01.</w:t>
                </w:r>
                <w:r w:rsidR="000F1780">
                  <w:rPr>
                    <w:rStyle w:val="Dato"/>
                    <w:color w:val="auto"/>
                  </w:rPr>
                  <w:t>01.2006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551"/>
      </w:tblGrid>
      <w:tr w:rsidR="001856C2" w:rsidRPr="00EE000F" w:rsidTr="008E169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8E1698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1780" w:rsidRPr="000F1780" w:rsidRDefault="000F1780" w:rsidP="000F1780">
                <w:pPr>
                  <w:rPr>
                    <w:rStyle w:val="Dato"/>
                    <w:color w:val="auto"/>
                  </w:rPr>
                </w:pPr>
                <w:r w:rsidRPr="000F1780">
                  <w:rPr>
                    <w:rStyle w:val="Dato"/>
                    <w:color w:val="auto"/>
                  </w:rPr>
                  <w:t>Jefe de Departamento de Control de</w:t>
                </w:r>
              </w:p>
              <w:p w:rsidR="007B531C" w:rsidRPr="000F1780" w:rsidRDefault="000F1780" w:rsidP="000F1780">
                <w:pPr>
                  <w:rPr>
                    <w:rFonts w:ascii="Azo Sans Lt" w:hAnsi="Azo Sans Lt"/>
                  </w:rPr>
                </w:pPr>
                <w:r w:rsidRPr="000F1780">
                  <w:rPr>
                    <w:rStyle w:val="Dato"/>
                    <w:color w:val="auto"/>
                  </w:rPr>
                  <w:t>Obligaciones Estatales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1780" w:rsidRDefault="008E1698" w:rsidP="00CE2087">
                <w:pPr>
                  <w:rPr>
                    <w:rFonts w:ascii="Azo Sans Lt" w:hAnsi="Azo Sans Lt"/>
                  </w:rPr>
                </w:pPr>
                <w:r w:rsidRPr="000F1780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1780" w:rsidRDefault="000F1780" w:rsidP="00195301">
                <w:pPr>
                  <w:rPr>
                    <w:rFonts w:ascii="Azo Sans Lt" w:hAnsi="Azo Sans Lt"/>
                  </w:rPr>
                </w:pPr>
                <w:r w:rsidRPr="000F1780">
                  <w:rPr>
                    <w:rStyle w:val="Dato"/>
                    <w:color w:val="auto"/>
                  </w:rPr>
                  <w:t>01.01.2011</w:t>
                </w:r>
                <w:r w:rsidR="008E1698" w:rsidRPr="000F1780">
                  <w:rPr>
                    <w:rStyle w:val="Dato"/>
                    <w:color w:val="auto"/>
                  </w:rPr>
                  <w:t>-Actual</w:t>
                </w:r>
              </w:p>
            </w:tc>
          </w:sdtContent>
        </w:sdt>
      </w:tr>
      <w:tr w:rsidR="008E1698" w:rsidRPr="00473205" w:rsidTr="008E1698">
        <w:trPr>
          <w:trHeight w:val="397"/>
        </w:trPr>
        <w:sdt>
          <w:sdtPr>
            <w:rPr>
              <w:rStyle w:val="Dato"/>
              <w:color w:val="auto"/>
            </w:rPr>
            <w:id w:val="-1255664058"/>
            <w:placeholder>
              <w:docPart w:val="7245B70664C74D318C1808042634C8BB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1780" w:rsidRPr="000F1780" w:rsidRDefault="000F1780" w:rsidP="000F1780">
                <w:pPr>
                  <w:rPr>
                    <w:rStyle w:val="Dato"/>
                    <w:color w:val="auto"/>
                  </w:rPr>
                </w:pPr>
                <w:r w:rsidRPr="000F1780">
                  <w:rPr>
                    <w:rStyle w:val="Dato"/>
                    <w:color w:val="auto"/>
                  </w:rPr>
                  <w:t xml:space="preserve">Jefe de Departamento de Cajas </w:t>
                </w:r>
              </w:p>
              <w:p w:rsidR="008E1698" w:rsidRPr="000F1780" w:rsidRDefault="000F1780" w:rsidP="000F1780">
                <w:pPr>
                  <w:rPr>
                    <w:rFonts w:ascii="Azo Sans Lt" w:hAnsi="Azo Sans Lt"/>
                  </w:rPr>
                </w:pPr>
                <w:r w:rsidRPr="000F1780">
                  <w:rPr>
                    <w:rStyle w:val="Dato"/>
                    <w:color w:val="auto"/>
                  </w:rPr>
                  <w:t>Generales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172098110"/>
            <w:placeholder>
              <w:docPart w:val="B3659DE7B01D4C4BB0473434F78FFEF7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-741104588"/>
                <w:placeholder>
                  <w:docPart w:val="E45A9B71DCE042DA92EC2E6AD709298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8E1698" w:rsidRPr="000F1780" w:rsidRDefault="000F1780" w:rsidP="006C1EE3">
                    <w:pPr>
                      <w:rPr>
                        <w:rFonts w:ascii="Azo Sans Lt" w:hAnsi="Azo Sans Lt"/>
                      </w:rPr>
                    </w:pPr>
                    <w:r w:rsidRPr="000F1780">
                      <w:rPr>
                        <w:rStyle w:val="Dato"/>
                        <w:color w:val="au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-274334996"/>
            <w:placeholder>
              <w:docPart w:val="924281B98F6949719765CF371705BCC0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E1698" w:rsidRPr="000F1780" w:rsidRDefault="000F1780" w:rsidP="006C1EE3">
                <w:pPr>
                  <w:rPr>
                    <w:rFonts w:ascii="Azo Sans Lt" w:hAnsi="Azo Sans Lt"/>
                  </w:rPr>
                </w:pPr>
                <w:r w:rsidRPr="000F1780">
                  <w:rPr>
                    <w:rStyle w:val="Dato"/>
                    <w:color w:val="auto"/>
                  </w:rPr>
                  <w:t>01.06</w:t>
                </w:r>
                <w:r w:rsidR="008E1698" w:rsidRPr="000F1780">
                  <w:rPr>
                    <w:rStyle w:val="Dato"/>
                    <w:color w:val="auto"/>
                  </w:rPr>
                  <w:t>.</w:t>
                </w:r>
                <w:r w:rsidRPr="000F1780">
                  <w:rPr>
                    <w:rStyle w:val="Dato"/>
                    <w:color w:val="auto"/>
                  </w:rPr>
                  <w:t>2010-01.01.2011</w:t>
                </w:r>
              </w:p>
            </w:tc>
          </w:sdtContent>
        </w:sdt>
      </w:tr>
      <w:tr w:rsidR="007B531C" w:rsidRPr="00EE000F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1780" w:rsidRPr="000F1780" w:rsidRDefault="000F1780" w:rsidP="000F1780">
            <w:pPr>
              <w:rPr>
                <w:rStyle w:val="Dato"/>
                <w:color w:val="auto"/>
              </w:rPr>
            </w:pPr>
            <w:r w:rsidRPr="000F1780">
              <w:rPr>
                <w:rStyle w:val="Dato"/>
                <w:color w:val="auto"/>
              </w:rPr>
              <w:t>Encargado de Control Interno de Cajas</w:t>
            </w:r>
          </w:p>
          <w:p w:rsidR="007B531C" w:rsidRPr="000F1780" w:rsidRDefault="000F1780" w:rsidP="000F1780">
            <w:pPr>
              <w:rPr>
                <w:rFonts w:ascii="Azo Sans Lt" w:hAnsi="Azo Sans Lt"/>
              </w:rPr>
            </w:pPr>
            <w:r w:rsidRPr="000F1780">
              <w:rPr>
                <w:rStyle w:val="Dato"/>
                <w:color w:val="auto"/>
              </w:rPr>
              <w:t>Estatales</w:t>
            </w:r>
          </w:p>
        </w:tc>
        <w:sdt>
          <w:sdtPr>
            <w:rPr>
              <w:rStyle w:val="Dato"/>
              <w:color w:val="auto"/>
            </w:rPr>
            <w:id w:val="640846540"/>
            <w:placeholder>
              <w:docPart w:val="5C10077718B449A996196D98F5CBCB0E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1780" w:rsidRDefault="000F1780" w:rsidP="00A0509A">
                <w:pPr>
                  <w:rPr>
                    <w:rFonts w:ascii="Azo Sans Lt" w:hAnsi="Azo Sans Lt"/>
                  </w:rPr>
                </w:pPr>
                <w:r w:rsidRPr="000F1780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F1780" w:rsidRDefault="000F1780" w:rsidP="00195301">
            <w:pPr>
              <w:rPr>
                <w:rFonts w:ascii="Azo Sans Lt" w:hAnsi="Azo Sans Lt"/>
              </w:rPr>
            </w:pPr>
            <w:r w:rsidRPr="000F1780">
              <w:rPr>
                <w:rFonts w:ascii="Azo Sans Lt" w:hAnsi="Azo Sans Lt"/>
              </w:rPr>
              <w:t>01.01.2008-01.06.2010</w:t>
            </w:r>
          </w:p>
        </w:tc>
      </w:tr>
      <w:tr w:rsidR="007B531C" w:rsidRPr="00EE000F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1780" w:rsidRPr="000F1780" w:rsidRDefault="000F1780" w:rsidP="000F1780">
            <w:pPr>
              <w:rPr>
                <w:rFonts w:ascii="Azo Sans Lt" w:hAnsi="Azo Sans Lt"/>
              </w:rPr>
            </w:pPr>
            <w:r w:rsidRPr="000F1780">
              <w:rPr>
                <w:rFonts w:ascii="Azo Sans Lt" w:hAnsi="Azo Sans Lt"/>
              </w:rPr>
              <w:t xml:space="preserve">Supervisor de Calidad de Notificación y </w:t>
            </w:r>
          </w:p>
          <w:p w:rsidR="007B531C" w:rsidRPr="000F1780" w:rsidRDefault="000F1780" w:rsidP="000F1780">
            <w:pPr>
              <w:rPr>
                <w:rFonts w:ascii="Azo Sans Lt" w:hAnsi="Azo Sans Lt"/>
              </w:rPr>
            </w:pPr>
            <w:r w:rsidRPr="000F1780">
              <w:rPr>
                <w:rFonts w:ascii="Azo Sans Lt" w:hAnsi="Azo Sans Lt"/>
              </w:rPr>
              <w:t>Cobranza</w:t>
            </w:r>
          </w:p>
        </w:tc>
        <w:sdt>
          <w:sdtPr>
            <w:rPr>
              <w:rStyle w:val="Dato"/>
              <w:color w:val="auto"/>
            </w:rPr>
            <w:id w:val="-1190448306"/>
            <w:placeholder>
              <w:docPart w:val="86B4C31814EB48CC83E2E734243A08A5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1780" w:rsidRDefault="000F1780" w:rsidP="00465694">
                <w:pPr>
                  <w:rPr>
                    <w:rFonts w:ascii="Azo Sans Lt" w:hAnsi="Azo Sans Lt"/>
                  </w:rPr>
                </w:pPr>
                <w:r w:rsidRPr="000F1780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F1780" w:rsidRDefault="000F1780" w:rsidP="00195301">
            <w:pPr>
              <w:rPr>
                <w:rFonts w:ascii="Azo Sans Lt" w:hAnsi="Azo Sans Lt"/>
              </w:rPr>
            </w:pPr>
            <w:r w:rsidRPr="000F1780">
              <w:rPr>
                <w:rFonts w:ascii="Azo Sans Lt" w:hAnsi="Azo Sans Lt"/>
              </w:rPr>
              <w:t>01.01.2004-01.01.2008</w:t>
            </w:r>
          </w:p>
        </w:tc>
      </w:tr>
      <w:tr w:rsidR="007B531C" w:rsidRPr="00EE000F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1780" w:rsidRPr="000F1780" w:rsidRDefault="000F1780" w:rsidP="000F1780">
            <w:pPr>
              <w:rPr>
                <w:rStyle w:val="Dato"/>
                <w:color w:val="auto"/>
              </w:rPr>
            </w:pPr>
            <w:r w:rsidRPr="000F1780">
              <w:rPr>
                <w:rStyle w:val="Dato"/>
                <w:color w:val="auto"/>
              </w:rPr>
              <w:t>Responsable de Programas de</w:t>
            </w:r>
          </w:p>
          <w:p w:rsidR="007B531C" w:rsidRPr="000F1780" w:rsidRDefault="000F1780" w:rsidP="000F1780">
            <w:pPr>
              <w:rPr>
                <w:rStyle w:val="Dato"/>
                <w:color w:val="auto"/>
              </w:rPr>
            </w:pPr>
            <w:r w:rsidRPr="000F1780">
              <w:rPr>
                <w:rStyle w:val="Dato"/>
                <w:color w:val="auto"/>
              </w:rPr>
              <w:t>Notificación</w:t>
            </w:r>
          </w:p>
        </w:tc>
        <w:sdt>
          <w:sdtPr>
            <w:rPr>
              <w:rStyle w:val="Dato"/>
              <w:color w:val="auto"/>
            </w:rPr>
            <w:id w:val="1173223801"/>
            <w:placeholder>
              <w:docPart w:val="1204FDBCB47C4A48AF82FEDB020F8A98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1780" w:rsidRDefault="000F1780" w:rsidP="007B531C">
                <w:pPr>
                  <w:rPr>
                    <w:rStyle w:val="Dato"/>
                    <w:color w:val="auto"/>
                  </w:rPr>
                </w:pPr>
                <w:r w:rsidRPr="000F1780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F1780" w:rsidRDefault="000F1780" w:rsidP="007B531C">
            <w:pPr>
              <w:rPr>
                <w:rStyle w:val="Dato"/>
                <w:color w:val="auto"/>
              </w:rPr>
            </w:pPr>
            <w:r w:rsidRPr="000F1780">
              <w:rPr>
                <w:rStyle w:val="Dato"/>
                <w:color w:val="auto"/>
              </w:rPr>
              <w:t>01.01.2001-01.01.2004</w:t>
            </w:r>
          </w:p>
        </w:tc>
      </w:tr>
      <w:tr w:rsidR="000F1780" w:rsidRPr="00EE000F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1780" w:rsidRPr="000F1780" w:rsidRDefault="000F1780" w:rsidP="000F1780">
            <w:pPr>
              <w:rPr>
                <w:rStyle w:val="Dato"/>
                <w:color w:val="auto"/>
              </w:rPr>
            </w:pPr>
            <w:r w:rsidRPr="000F1780">
              <w:rPr>
                <w:rStyle w:val="Dato"/>
                <w:color w:val="auto"/>
              </w:rPr>
              <w:t>Encargado de Créditos Estatales</w:t>
            </w:r>
          </w:p>
        </w:tc>
        <w:sdt>
          <w:sdtPr>
            <w:rPr>
              <w:rStyle w:val="Dato"/>
              <w:color w:val="auto"/>
            </w:rPr>
            <w:id w:val="-1326968008"/>
            <w:placeholder>
              <w:docPart w:val="FFA293F3CA6E422BB7FCE20C89119B90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1780" w:rsidRPr="000F1780" w:rsidRDefault="000F1780" w:rsidP="007B531C">
                <w:pPr>
                  <w:rPr>
                    <w:rStyle w:val="Dato"/>
                    <w:color w:val="auto"/>
                  </w:rPr>
                </w:pPr>
                <w:r w:rsidRPr="000F1780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1780" w:rsidRPr="000F1780" w:rsidRDefault="000F1780" w:rsidP="007B531C">
            <w:pPr>
              <w:rPr>
                <w:rStyle w:val="Dato"/>
                <w:color w:val="auto"/>
              </w:rPr>
            </w:pPr>
            <w:r w:rsidRPr="000F1780">
              <w:rPr>
                <w:rStyle w:val="Dato"/>
                <w:color w:val="auto"/>
              </w:rPr>
              <w:t>01.01.2000-01.01.2001</w:t>
            </w:r>
          </w:p>
        </w:tc>
      </w:tr>
      <w:tr w:rsidR="000F1780" w:rsidRPr="00EE000F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1780" w:rsidRPr="000F1780" w:rsidRDefault="000F1780" w:rsidP="000F1780">
            <w:pPr>
              <w:rPr>
                <w:rStyle w:val="Dato"/>
                <w:color w:val="auto"/>
              </w:rPr>
            </w:pPr>
            <w:r w:rsidRPr="000F1780">
              <w:rPr>
                <w:rStyle w:val="Dato"/>
                <w:color w:val="auto"/>
              </w:rPr>
              <w:t xml:space="preserve">Auxiliar de Oficina  </w:t>
            </w:r>
          </w:p>
        </w:tc>
        <w:sdt>
          <w:sdtPr>
            <w:rPr>
              <w:rStyle w:val="Dato"/>
              <w:color w:val="auto"/>
            </w:rPr>
            <w:id w:val="-1398823600"/>
            <w:placeholder>
              <w:docPart w:val="FE65F117B8D3495B829D526AC5461043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1780" w:rsidRPr="000F1780" w:rsidRDefault="000F1780" w:rsidP="007B531C">
                <w:pPr>
                  <w:rPr>
                    <w:rStyle w:val="Dato"/>
                    <w:color w:val="auto"/>
                  </w:rPr>
                </w:pPr>
                <w:r w:rsidRPr="000F1780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1780" w:rsidRPr="000F1780" w:rsidRDefault="000F1780" w:rsidP="007B531C">
            <w:pPr>
              <w:rPr>
                <w:rStyle w:val="Dato"/>
                <w:color w:val="auto"/>
              </w:rPr>
            </w:pPr>
            <w:r w:rsidRPr="000F1780">
              <w:rPr>
                <w:rStyle w:val="Dato"/>
                <w:color w:val="auto"/>
              </w:rPr>
              <w:t>01.02.1997-01.01.2000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1780" w:rsidRDefault="00573BA5" w:rsidP="00195301">
                <w:r>
                  <w:rPr>
                    <w:rStyle w:val="Dato"/>
                    <w:color w:val="auto"/>
                  </w:rPr>
                  <w:t>Reformas Fiscales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2127507284"/>
                <w:placeholder>
                  <w:docPart w:val="E7FA202C813746A280E58285B07E7BE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0F1780" w:rsidRDefault="00573BA5" w:rsidP="00195301">
                    <w:r w:rsidRPr="00573BA5">
                      <w:rPr>
                        <w:rStyle w:val="Dato"/>
                        <w:color w:val="auto"/>
                      </w:rPr>
                      <w:t xml:space="preserve">Instituto para el Desarrollo Técnico de las Haciendas Públicas. </w:t>
                    </w:r>
                    <w:r>
                      <w:rPr>
                        <w:rStyle w:val="Dato"/>
                        <w:color w:val="auto"/>
                      </w:rPr>
                      <w:t>(INDETEC</w:t>
                    </w:r>
                    <w:r w:rsidR="008E1698" w:rsidRPr="000F1780">
                      <w:rPr>
                        <w:rStyle w:val="Dato"/>
                        <w:color w:val="auto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1780" w:rsidRDefault="00573BA5" w:rsidP="000C31CD">
                <w:r>
                  <w:rPr>
                    <w:rStyle w:val="Dato"/>
                    <w:color w:val="auto"/>
                  </w:rPr>
                  <w:t>2016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73BA5" w:rsidRPr="00573BA5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 xml:space="preserve">Implementación de nuevos impuestos </w:t>
            </w:r>
          </w:p>
          <w:p w:rsidR="00473205" w:rsidRPr="000F1780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estatales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F1780" w:rsidRDefault="00573BA5" w:rsidP="001D09FF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Instituto para el Desarrollo Técnico de las Haciendas Públicas.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F1780" w:rsidRDefault="00573BA5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2013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F1780" w:rsidRDefault="00573BA5" w:rsidP="001D09FF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Certificación de Competencia Laboral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73BA5" w:rsidRPr="00573BA5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 xml:space="preserve">CONOCER – Aicon Internacional </w:t>
            </w:r>
          </w:p>
          <w:p w:rsidR="00473205" w:rsidRPr="000F1780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F1780" w:rsidRDefault="00573BA5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2008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73BA5" w:rsidRPr="00573BA5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 xml:space="preserve">Seminario “Innovación y Calidad </w:t>
            </w:r>
          </w:p>
          <w:p w:rsidR="00372ECE" w:rsidRPr="000F1780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Gubernamental”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73BA5" w:rsidRPr="00573BA5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Universidad Autónoma de</w:t>
            </w:r>
          </w:p>
          <w:p w:rsidR="00372ECE" w:rsidRPr="000F1780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0F1780" w:rsidRDefault="00573BA5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2006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73BA5" w:rsidRPr="00573BA5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 xml:space="preserve">Seminario Internacional “Desarrollo </w:t>
            </w:r>
          </w:p>
          <w:p w:rsidR="00372ECE" w:rsidRPr="000F1780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Regional, Gobernanza y Migración”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73BA5" w:rsidRPr="00573BA5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Universidad Autónoma de</w:t>
            </w:r>
          </w:p>
          <w:p w:rsidR="00372ECE" w:rsidRPr="000F1780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0F1780" w:rsidRDefault="00573BA5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2005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73BA5" w:rsidRPr="00573BA5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 xml:space="preserve">Seminario Internacional “Nuevos </w:t>
            </w:r>
          </w:p>
          <w:p w:rsidR="00573BA5" w:rsidRPr="00573BA5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Horizontes del Desarrollo Regional con</w:t>
            </w:r>
          </w:p>
          <w:p w:rsidR="00372ECE" w:rsidRPr="000F1780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lastRenderedPageBreak/>
              <w:t>Sustentabilidad”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73BA5" w:rsidRPr="00573BA5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lastRenderedPageBreak/>
              <w:t>Universidad Autónoma de</w:t>
            </w:r>
          </w:p>
          <w:p w:rsidR="00372ECE" w:rsidRPr="000F1780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0F1780" w:rsidRDefault="00573BA5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2003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73BA5" w:rsidRPr="00573BA5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Seminario taller “El ámbito de la</w:t>
            </w:r>
          </w:p>
          <w:p w:rsidR="00372ECE" w:rsidRPr="000F1780" w:rsidRDefault="00573BA5" w:rsidP="00573BA5">
            <w:pPr>
              <w:rPr>
                <w:rStyle w:val="Dato"/>
                <w:color w:val="auto"/>
              </w:rPr>
            </w:pPr>
            <w:r w:rsidRPr="00573BA5">
              <w:rPr>
                <w:rStyle w:val="Dato"/>
                <w:color w:val="auto"/>
              </w:rPr>
              <w:t>Supervisión”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0F1780" w:rsidRDefault="00573BA5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Servicio de Administración Tributaria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0F1780" w:rsidRDefault="00573BA5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2003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46" w:rsidRDefault="00592346" w:rsidP="00473205">
      <w:pPr>
        <w:spacing w:after="0" w:line="240" w:lineRule="auto"/>
      </w:pPr>
      <w:r>
        <w:separator/>
      </w:r>
    </w:p>
  </w:endnote>
  <w:endnote w:type="continuationSeparator" w:id="0">
    <w:p w:rsidR="00592346" w:rsidRDefault="0059234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73BA5" w:rsidRPr="00573BA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73BA5" w:rsidRPr="00573BA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46" w:rsidRDefault="00592346" w:rsidP="00473205">
      <w:pPr>
        <w:spacing w:after="0" w:line="240" w:lineRule="auto"/>
      </w:pPr>
      <w:r>
        <w:separator/>
      </w:r>
    </w:p>
  </w:footnote>
  <w:footnote w:type="continuationSeparator" w:id="0">
    <w:p w:rsidR="00592346" w:rsidRDefault="0059234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1780"/>
    <w:rsid w:val="000F6F42"/>
    <w:rsid w:val="0012076D"/>
    <w:rsid w:val="0015440E"/>
    <w:rsid w:val="001856C2"/>
    <w:rsid w:val="00195301"/>
    <w:rsid w:val="001C5196"/>
    <w:rsid w:val="00207126"/>
    <w:rsid w:val="00235315"/>
    <w:rsid w:val="002919B4"/>
    <w:rsid w:val="002B695E"/>
    <w:rsid w:val="002F5C71"/>
    <w:rsid w:val="00313A4F"/>
    <w:rsid w:val="00314DC0"/>
    <w:rsid w:val="00372ECE"/>
    <w:rsid w:val="00456E5F"/>
    <w:rsid w:val="00465694"/>
    <w:rsid w:val="00473205"/>
    <w:rsid w:val="004B5C58"/>
    <w:rsid w:val="004E6B0D"/>
    <w:rsid w:val="00573BA5"/>
    <w:rsid w:val="00592346"/>
    <w:rsid w:val="005B661C"/>
    <w:rsid w:val="00601E44"/>
    <w:rsid w:val="0062478D"/>
    <w:rsid w:val="006542EA"/>
    <w:rsid w:val="00682920"/>
    <w:rsid w:val="00682E3D"/>
    <w:rsid w:val="006924C9"/>
    <w:rsid w:val="00715F07"/>
    <w:rsid w:val="00726EAB"/>
    <w:rsid w:val="0073428F"/>
    <w:rsid w:val="00772CAE"/>
    <w:rsid w:val="00775B16"/>
    <w:rsid w:val="007B531C"/>
    <w:rsid w:val="0089370C"/>
    <w:rsid w:val="008E1698"/>
    <w:rsid w:val="008E416E"/>
    <w:rsid w:val="00937939"/>
    <w:rsid w:val="00982337"/>
    <w:rsid w:val="00A0509A"/>
    <w:rsid w:val="00A4003D"/>
    <w:rsid w:val="00A6371C"/>
    <w:rsid w:val="00AD54AB"/>
    <w:rsid w:val="00B87FC1"/>
    <w:rsid w:val="00B90D89"/>
    <w:rsid w:val="00C742A5"/>
    <w:rsid w:val="00C74C38"/>
    <w:rsid w:val="00CE2087"/>
    <w:rsid w:val="00D94582"/>
    <w:rsid w:val="00DD147D"/>
    <w:rsid w:val="00DF2D5A"/>
    <w:rsid w:val="00E35560"/>
    <w:rsid w:val="00E5192A"/>
    <w:rsid w:val="00EA7121"/>
    <w:rsid w:val="00EA7BC8"/>
    <w:rsid w:val="00ED3E65"/>
    <w:rsid w:val="00EE000F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93E4D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7245B70664C74D318C1808042634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47AB-FD06-4A03-B5DD-AD1D3DEE5B82}"/>
      </w:docPartPr>
      <w:docPartBody>
        <w:p w:rsidR="007D747F" w:rsidRDefault="00740AA2" w:rsidP="00740AA2">
          <w:pPr>
            <w:pStyle w:val="7245B70664C74D318C1808042634C8B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3659DE7B01D4C4BB0473434F78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E4BC-FE5D-4903-B133-58454604EACB}"/>
      </w:docPartPr>
      <w:docPartBody>
        <w:p w:rsidR="007D747F" w:rsidRDefault="00740AA2" w:rsidP="00740AA2">
          <w:pPr>
            <w:pStyle w:val="B3659DE7B01D4C4BB0473434F78FFEF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4281B98F6949719765CF371705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41E7-6C95-4505-BEA7-8BDB3CCCA633}"/>
      </w:docPartPr>
      <w:docPartBody>
        <w:p w:rsidR="007D747F" w:rsidRDefault="00740AA2" w:rsidP="00740AA2">
          <w:pPr>
            <w:pStyle w:val="924281B98F6949719765CF371705BCC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FA202C813746A280E58285B07E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9BB7-7904-4881-AF98-4F607B6F5362}"/>
      </w:docPartPr>
      <w:docPartBody>
        <w:p w:rsidR="007D747F" w:rsidRDefault="00740AA2" w:rsidP="00740AA2">
          <w:pPr>
            <w:pStyle w:val="E7FA202C813746A280E58285B07E7BE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45A9B71DCE042DA92EC2E6AD709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745E-69B0-4108-A6A5-BA9838877C8C}"/>
      </w:docPartPr>
      <w:docPartBody>
        <w:p w:rsidR="00000000" w:rsidRDefault="007D747F" w:rsidP="007D747F">
          <w:pPr>
            <w:pStyle w:val="E45A9B71DCE042DA92EC2E6AD709298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C10077718B449A996196D98F5CB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A7DC-2488-4557-A0FD-DEB1386D9001}"/>
      </w:docPartPr>
      <w:docPartBody>
        <w:p w:rsidR="00000000" w:rsidRDefault="007D747F" w:rsidP="007D747F">
          <w:pPr>
            <w:pStyle w:val="5C10077718B449A996196D98F5CBCB0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6B4C31814EB48CC83E2E734243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666B-9F97-479A-9389-AE78EC81BD64}"/>
      </w:docPartPr>
      <w:docPartBody>
        <w:p w:rsidR="00000000" w:rsidRDefault="007D747F" w:rsidP="007D747F">
          <w:pPr>
            <w:pStyle w:val="86B4C31814EB48CC83E2E734243A08A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204FDBCB47C4A48AF82FEDB020F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189B-178D-4535-8563-5829D3BDB87C}"/>
      </w:docPartPr>
      <w:docPartBody>
        <w:p w:rsidR="00000000" w:rsidRDefault="007D747F" w:rsidP="007D747F">
          <w:pPr>
            <w:pStyle w:val="1204FDBCB47C4A48AF82FEDB020F8A9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FA293F3CA6E422BB7FCE20C8911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84C8-D33B-46D0-90EC-84AB293F4504}"/>
      </w:docPartPr>
      <w:docPartBody>
        <w:p w:rsidR="00000000" w:rsidRDefault="007D747F" w:rsidP="007D747F">
          <w:pPr>
            <w:pStyle w:val="FFA293F3CA6E422BB7FCE20C89119B9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E65F117B8D3495B829D526AC546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EFCB-9431-41BF-9BAD-464E91F46BC0}"/>
      </w:docPartPr>
      <w:docPartBody>
        <w:p w:rsidR="00000000" w:rsidRDefault="007D747F" w:rsidP="007D747F">
          <w:pPr>
            <w:pStyle w:val="FE65F117B8D3495B829D526AC54610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2D66A6"/>
    <w:rsid w:val="004871C2"/>
    <w:rsid w:val="00487B1D"/>
    <w:rsid w:val="00511A1F"/>
    <w:rsid w:val="005126B6"/>
    <w:rsid w:val="005F5241"/>
    <w:rsid w:val="00711CE8"/>
    <w:rsid w:val="00740AA2"/>
    <w:rsid w:val="00783EA9"/>
    <w:rsid w:val="007D747F"/>
    <w:rsid w:val="00984F38"/>
    <w:rsid w:val="00A12647"/>
    <w:rsid w:val="00AF3D13"/>
    <w:rsid w:val="00E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747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B55E086ADAE449D387967D5072FBDE36">
    <w:name w:val="B55E086ADAE449D387967D5072FBDE36"/>
    <w:rsid w:val="00740AA2"/>
  </w:style>
  <w:style w:type="paragraph" w:customStyle="1" w:styleId="7245B70664C74D318C1808042634C8BB">
    <w:name w:val="7245B70664C74D318C1808042634C8BB"/>
    <w:rsid w:val="00740AA2"/>
  </w:style>
  <w:style w:type="paragraph" w:customStyle="1" w:styleId="B3659DE7B01D4C4BB0473434F78FFEF7">
    <w:name w:val="B3659DE7B01D4C4BB0473434F78FFEF7"/>
    <w:rsid w:val="00740AA2"/>
  </w:style>
  <w:style w:type="paragraph" w:customStyle="1" w:styleId="924281B98F6949719765CF371705BCC0">
    <w:name w:val="924281B98F6949719765CF371705BCC0"/>
    <w:rsid w:val="00740AA2"/>
  </w:style>
  <w:style w:type="paragraph" w:customStyle="1" w:styleId="E7FA202C813746A280E58285B07E7BEC">
    <w:name w:val="E7FA202C813746A280E58285B07E7BEC"/>
    <w:rsid w:val="00740AA2"/>
  </w:style>
  <w:style w:type="paragraph" w:customStyle="1" w:styleId="E45A9B71DCE042DA92EC2E6AD7092989">
    <w:name w:val="E45A9B71DCE042DA92EC2E6AD7092989"/>
    <w:rsid w:val="007D747F"/>
  </w:style>
  <w:style w:type="paragraph" w:customStyle="1" w:styleId="5C10077718B449A996196D98F5CBCB0E">
    <w:name w:val="5C10077718B449A996196D98F5CBCB0E"/>
    <w:rsid w:val="007D747F"/>
  </w:style>
  <w:style w:type="paragraph" w:customStyle="1" w:styleId="86B4C31814EB48CC83E2E734243A08A5">
    <w:name w:val="86B4C31814EB48CC83E2E734243A08A5"/>
    <w:rsid w:val="007D747F"/>
  </w:style>
  <w:style w:type="paragraph" w:customStyle="1" w:styleId="1204FDBCB47C4A48AF82FEDB020F8A98">
    <w:name w:val="1204FDBCB47C4A48AF82FEDB020F8A98"/>
    <w:rsid w:val="007D747F"/>
  </w:style>
  <w:style w:type="paragraph" w:customStyle="1" w:styleId="FFA293F3CA6E422BB7FCE20C89119B90">
    <w:name w:val="FFA293F3CA6E422BB7FCE20C89119B90"/>
    <w:rsid w:val="007D747F"/>
  </w:style>
  <w:style w:type="paragraph" w:customStyle="1" w:styleId="FE65F117B8D3495B829D526AC5461043">
    <w:name w:val="FE65F117B8D3495B829D526AC5461043"/>
    <w:rsid w:val="007D7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846B-B55A-4F8D-A67F-88550DE8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2017-02-22T20:15:00Z</dcterms:created>
  <dcterms:modified xsi:type="dcterms:W3CDTF">2017-02-22T20:15:00Z</dcterms:modified>
</cp:coreProperties>
</file>