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400ADA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Elda Rebeca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400ADA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Ku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400ADA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Romero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15440E" w:rsidP="00F92F8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Jefe del Departamento de</w:t>
                </w:r>
                <w:r w:rsidR="0073428F">
                  <w:rPr>
                    <w:rStyle w:val="Dato"/>
                  </w:rPr>
                  <w:t xml:space="preserve"> </w:t>
                </w:r>
                <w:r w:rsidR="00400ADA">
                  <w:rPr>
                    <w:rStyle w:val="Dato"/>
                  </w:rPr>
                  <w:t>Devolución y Fianzas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AD54AB" w:rsidRDefault="00775B16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Licenciatura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207126" w:rsidRDefault="003A6AB5" w:rsidP="00AD54AB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  <w:sz w:val="20"/>
                  <w:szCs w:val="20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73428F">
                  <w:rPr>
                    <w:rStyle w:val="Dato"/>
                    <w:color w:val="auto"/>
                    <w:sz w:val="20"/>
                    <w:szCs w:val="20"/>
                  </w:rPr>
                  <w:t>Universidad Autónoma de Campeche</w:t>
                </w:r>
              </w:sdtContent>
            </w:sdt>
          </w:p>
        </w:tc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601E44" w:rsidP="00F92F83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01.</w:t>
                </w:r>
                <w:r w:rsidR="00400ADA">
                  <w:rPr>
                    <w:rStyle w:val="Dato"/>
                    <w:color w:val="5E5E5F"/>
                    <w:sz w:val="20"/>
                    <w:szCs w:val="20"/>
                  </w:rPr>
                  <w:t>01.2002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 – 01.</w:t>
                </w:r>
                <w:r w:rsidR="00400ADA">
                  <w:rPr>
                    <w:rStyle w:val="Dato"/>
                    <w:color w:val="5E5E5F"/>
                    <w:sz w:val="20"/>
                    <w:szCs w:val="20"/>
                  </w:rPr>
                  <w:t>01.2007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15440E" w:rsidP="00A0509A">
                <w:r>
                  <w:rPr>
                    <w:rStyle w:val="Dato"/>
                  </w:rPr>
                  <w:t>Jefe</w:t>
                </w:r>
                <w:r w:rsidR="0073428F">
                  <w:rPr>
                    <w:rStyle w:val="Dato"/>
                  </w:rPr>
                  <w:t xml:space="preserve"> d</w:t>
                </w:r>
                <w:r w:rsidR="000F4E7A">
                  <w:rPr>
                    <w:rStyle w:val="Dato"/>
                  </w:rPr>
                  <w:t>el Departamento de Devolución y Fianzas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CE2087" w:rsidP="00CE2087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15440E" w:rsidP="00195301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</w:t>
                </w:r>
                <w:r w:rsidR="000F4E7A">
                  <w:rPr>
                    <w:rStyle w:val="Dato"/>
                    <w:sz w:val="20"/>
                    <w:szCs w:val="20"/>
                  </w:rPr>
                  <w:t>.04</w:t>
                </w:r>
                <w:r w:rsidR="0073428F">
                  <w:rPr>
                    <w:rStyle w:val="Dato"/>
                    <w:sz w:val="20"/>
                    <w:szCs w:val="20"/>
                  </w:rPr>
                  <w:t>.2013</w:t>
                </w:r>
                <w:r w:rsidR="00937939">
                  <w:rPr>
                    <w:rStyle w:val="Dato"/>
                    <w:sz w:val="20"/>
                    <w:szCs w:val="20"/>
                  </w:rPr>
                  <w:t xml:space="preserve"> – Actual</w:t>
                </w:r>
              </w:p>
            </w:tc>
          </w:sdtContent>
        </w:sdt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0F4E7A" w:rsidP="00A0509A">
            <w:r>
              <w:rPr>
                <w:rStyle w:val="Dato"/>
              </w:rPr>
              <w:t>Analista Especializado</w:t>
            </w:r>
          </w:p>
        </w:tc>
        <w:sdt>
          <w:sdtPr>
            <w:rPr>
              <w:rStyle w:val="Dato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15440E" w:rsidP="00A0509A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937939" w:rsidP="00195301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</w:t>
                </w:r>
                <w:r w:rsidR="00775B16">
                  <w:rPr>
                    <w:rStyle w:val="Dato"/>
                    <w:sz w:val="20"/>
                    <w:szCs w:val="20"/>
                  </w:rPr>
                  <w:t>.01</w:t>
                </w:r>
                <w:r w:rsidR="000F4E7A">
                  <w:rPr>
                    <w:rStyle w:val="Dato"/>
                    <w:sz w:val="20"/>
                    <w:szCs w:val="20"/>
                  </w:rPr>
                  <w:t>.2011</w:t>
                </w:r>
                <w:r w:rsidR="00195301">
                  <w:rPr>
                    <w:rStyle w:val="Dato"/>
                    <w:sz w:val="20"/>
                    <w:szCs w:val="20"/>
                  </w:rPr>
                  <w:t>-</w:t>
                </w:r>
                <w:r>
                  <w:rPr>
                    <w:rStyle w:val="Dato"/>
                    <w:sz w:val="20"/>
                    <w:szCs w:val="20"/>
                  </w:rPr>
                  <w:t>01</w:t>
                </w:r>
                <w:r w:rsidR="000F4E7A">
                  <w:rPr>
                    <w:rStyle w:val="Dato"/>
                    <w:sz w:val="20"/>
                    <w:szCs w:val="20"/>
                  </w:rPr>
                  <w:t>.04</w:t>
                </w:r>
                <w:r w:rsidR="002919B4">
                  <w:rPr>
                    <w:rStyle w:val="Dato"/>
                    <w:sz w:val="20"/>
                    <w:szCs w:val="20"/>
                  </w:rPr>
                  <w:t>.2013</w:t>
                </w:r>
              </w:p>
            </w:tc>
          </w:sdtContent>
        </w:sdt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195301" w:rsidRDefault="000F4E7A" w:rsidP="005B661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Jefe del Departamento Jurídico</w:t>
            </w:r>
          </w:p>
        </w:tc>
        <w:sdt>
          <w:sdtPr>
            <w:rPr>
              <w:rStyle w:val="Dato"/>
            </w:rPr>
            <w:id w:val="1303734067"/>
            <w:placeholder>
              <w:docPart w:val="D362D05AB56943BA92B60E1FE8C73044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1370986517"/>
                <w:placeholder>
                  <w:docPart w:val="C1A6AD660E44402990D87EAB5060E189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Default="000F4E7A" w:rsidP="00465694">
                    <w:r>
                      <w:rPr>
                        <w:rStyle w:val="Dato"/>
                      </w:rPr>
                      <w:t>Fundación Colosio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sz w:val="20"/>
              <w:szCs w:val="20"/>
            </w:rPr>
            <w:id w:val="349226243"/>
            <w:placeholder>
              <w:docPart w:val="82A9190D2DC54C5A8DB8A317F4AB92BB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0F4E7A" w:rsidP="00195301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01.01.2009-31.12.2009</w:t>
                </w:r>
              </w:p>
            </w:tc>
          </w:sdtContent>
        </w:sdt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9406AC" w:rsidP="00235315">
            <w:pPr>
              <w:rPr>
                <w:rStyle w:val="Dato"/>
              </w:rPr>
            </w:pPr>
            <w:r>
              <w:rPr>
                <w:rStyle w:val="Dato"/>
              </w:rPr>
              <w:t>Secretaria de Asuntos Jurídicos</w:t>
            </w:r>
          </w:p>
        </w:tc>
        <w:sdt>
          <w:sdtPr>
            <w:rPr>
              <w:rStyle w:val="Dato"/>
            </w:rPr>
            <w:id w:val="19201725"/>
            <w:placeholder>
              <w:docPart w:val="0965B190C15F4C83B97C96F62D609596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C23A55" w:rsidRDefault="009406AC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Liga de Comunidades Agrarias y Sindicatos Campesinos del Estado de Campeche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9406AC" w:rsidP="007B531C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01.01.2008-31.12.2008</w:t>
            </w:r>
          </w:p>
        </w:tc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9406AC" w:rsidP="007B531C">
            <w:pPr>
              <w:rPr>
                <w:rStyle w:val="Dato"/>
              </w:rPr>
            </w:pPr>
            <w:r>
              <w:rPr>
                <w:rStyle w:val="Dato"/>
              </w:rPr>
              <w:t>Analista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9406AC" w:rsidP="007B531C">
            <w:pPr>
              <w:rPr>
                <w:rStyle w:val="Dato"/>
              </w:rPr>
            </w:pPr>
            <w:r>
              <w:rPr>
                <w:rStyle w:val="Dato"/>
              </w:rPr>
              <w:t xml:space="preserve">Secretaría de Desarrollo Social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06AC" w:rsidRPr="003A1583" w:rsidRDefault="009406AC" w:rsidP="007B531C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01.01.2006-01.01.2008</w:t>
            </w: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1AE9" w:rsidRDefault="009406AC" w:rsidP="00195301">
            <w:pPr>
              <w:rPr>
                <w:rFonts w:ascii="Azo Sans Lt" w:hAnsi="Azo Sans Lt"/>
              </w:rPr>
            </w:pPr>
            <w:r w:rsidRPr="00C21AE9">
              <w:rPr>
                <w:rFonts w:ascii="Azo Sans Lt" w:hAnsi="Azo Sans Lt"/>
              </w:rPr>
              <w:t>Curso Taller “Plataformas Electorales”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1AE9" w:rsidRDefault="009406AC" w:rsidP="00195301">
            <w:pPr>
              <w:rPr>
                <w:rFonts w:ascii="Azo Sans Lt" w:hAnsi="Azo Sans Lt"/>
              </w:rPr>
            </w:pPr>
            <w:r w:rsidRPr="00C21AE9">
              <w:rPr>
                <w:rFonts w:ascii="Azo Sans Lt" w:hAnsi="Azo Sans Lt"/>
              </w:rPr>
              <w:t>Institución de Capacitación Política del Estado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1AE9" w:rsidRDefault="009406AC" w:rsidP="000C31CD">
            <w:pPr>
              <w:rPr>
                <w:rFonts w:ascii="Azo Sans Lt" w:hAnsi="Azo Sans Lt"/>
              </w:rPr>
            </w:pPr>
            <w:r w:rsidRPr="00C21AE9">
              <w:rPr>
                <w:rFonts w:ascii="Azo Sans Lt" w:hAnsi="Azo Sans Lt"/>
              </w:rPr>
              <w:t>2006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9406AC" w:rsidP="001D09FF">
            <w:pPr>
              <w:rPr>
                <w:rStyle w:val="Dato"/>
              </w:rPr>
            </w:pPr>
            <w:r>
              <w:rPr>
                <w:rStyle w:val="Dato"/>
              </w:rPr>
              <w:t>SEDESOL y su impacto en la Sociedad Campechana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9406AC" w:rsidP="001D09FF">
            <w:pPr>
              <w:rPr>
                <w:rStyle w:val="Dato"/>
              </w:rPr>
            </w:pPr>
            <w:r>
              <w:rPr>
                <w:rStyle w:val="Dato"/>
              </w:rPr>
              <w:t>Secretaría de Desarrollo Social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9406AC" w:rsidP="000C31CD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9406AC" w:rsidP="001D09FF">
            <w:pPr>
              <w:rPr>
                <w:rStyle w:val="Dato"/>
              </w:rPr>
            </w:pPr>
            <w:r w:rsidRPr="009406AC">
              <w:rPr>
                <w:rStyle w:val="Dato"/>
              </w:rPr>
              <w:t xml:space="preserve">Diplomado </w:t>
            </w:r>
            <w:r>
              <w:rPr>
                <w:rStyle w:val="Dato"/>
              </w:rPr>
              <w:t>en Políticas Publicas y Perspectiva de Género para Servidores Públicos del Gobierno del Estado d</w:t>
            </w:r>
            <w:r w:rsidRPr="009406AC">
              <w:rPr>
                <w:rStyle w:val="Dato"/>
              </w:rPr>
              <w:t>e Campeche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9406AC" w:rsidP="001D09FF">
            <w:pPr>
              <w:rPr>
                <w:rStyle w:val="Dato"/>
              </w:rPr>
            </w:pPr>
            <w:r w:rsidRPr="009406AC">
              <w:rPr>
                <w:rStyle w:val="Dato"/>
              </w:rPr>
              <w:t>Instituto de Seguridad y Servicios Sociales de los Trabajadores del Estado de Campeche (ISSSTECAM)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9406AC" w:rsidP="000C31CD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2009</w:t>
            </w:r>
          </w:p>
        </w:tc>
      </w:tr>
      <w:tr w:rsidR="00372ECE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Default="009406AC" w:rsidP="001D09FF">
            <w:pPr>
              <w:rPr>
                <w:rStyle w:val="Dato"/>
              </w:rPr>
            </w:pPr>
            <w:r>
              <w:rPr>
                <w:rStyle w:val="Dato"/>
              </w:rPr>
              <w:t>Diplomado en Formación de Funcionarios Tributarios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4E6B0D" w:rsidRDefault="009406AC" w:rsidP="001D09FF">
            <w:pPr>
              <w:rPr>
                <w:rStyle w:val="Dato"/>
              </w:rPr>
            </w:pPr>
            <w:r w:rsidRPr="009406AC">
              <w:rPr>
                <w:rStyle w:val="Dato"/>
              </w:rPr>
              <w:t>Instituto de Enseñanza Tributaria</w:t>
            </w:r>
            <w:r>
              <w:rPr>
                <w:rStyle w:val="Dato"/>
              </w:rPr>
              <w:t xml:space="preserve"> (IDET Consilium)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Default="009406AC" w:rsidP="000C31CD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2014</w:t>
            </w:r>
          </w:p>
        </w:tc>
      </w:tr>
      <w:tr w:rsidR="00372ECE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Default="009406AC" w:rsidP="001D09FF">
            <w:pPr>
              <w:rPr>
                <w:rStyle w:val="Dato"/>
              </w:rPr>
            </w:pPr>
            <w:r>
              <w:rPr>
                <w:rStyle w:val="Dato"/>
              </w:rPr>
              <w:t xml:space="preserve">Reformas Fiscales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4E6B0D" w:rsidRDefault="009406AC" w:rsidP="001D09FF">
            <w:pPr>
              <w:rPr>
                <w:rStyle w:val="Dato"/>
              </w:rPr>
            </w:pPr>
            <w:r w:rsidRPr="009406AC">
              <w:rPr>
                <w:rStyle w:val="Dato"/>
              </w:rPr>
              <w:t>Instituto para el Desarrollo Té</w:t>
            </w:r>
            <w:r>
              <w:rPr>
                <w:rStyle w:val="Dato"/>
              </w:rPr>
              <w:t>cnico de las Haciendas Públicas (INDETEC)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Default="009406AC" w:rsidP="000C31CD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2014</w:t>
            </w:r>
          </w:p>
        </w:tc>
      </w:tr>
      <w:tr w:rsidR="00372ECE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Default="009406AC" w:rsidP="001D09FF">
            <w:pPr>
              <w:rPr>
                <w:rStyle w:val="Dato"/>
              </w:rPr>
            </w:pPr>
            <w:r>
              <w:rPr>
                <w:rStyle w:val="Dato"/>
              </w:rPr>
              <w:t>Diplomado en Juicio de Amparo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4E6B0D" w:rsidRDefault="00C21AE9" w:rsidP="001D09FF">
            <w:pPr>
              <w:rPr>
                <w:rStyle w:val="Dato"/>
              </w:rPr>
            </w:pPr>
            <w:r>
              <w:rPr>
                <w:rStyle w:val="Dato"/>
              </w:rPr>
              <w:t xml:space="preserve">Casa de la Cultura Jurídica de Campeche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Default="00C21AE9" w:rsidP="000C31CD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2014</w:t>
            </w: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B5" w:rsidRDefault="003A6AB5" w:rsidP="00473205">
      <w:pPr>
        <w:spacing w:after="0" w:line="240" w:lineRule="auto"/>
      </w:pPr>
      <w:r>
        <w:separator/>
      </w:r>
    </w:p>
  </w:endnote>
  <w:endnote w:type="continuationSeparator" w:id="0">
    <w:p w:rsidR="003A6AB5" w:rsidRDefault="003A6AB5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21AE9" w:rsidRPr="00C21AE9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21AE9" w:rsidRPr="00C21AE9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B5" w:rsidRDefault="003A6AB5" w:rsidP="00473205">
      <w:pPr>
        <w:spacing w:after="0" w:line="240" w:lineRule="auto"/>
      </w:pPr>
      <w:r>
        <w:separator/>
      </w:r>
    </w:p>
  </w:footnote>
  <w:footnote w:type="continuationSeparator" w:id="0">
    <w:p w:rsidR="003A6AB5" w:rsidRDefault="003A6AB5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C31CD"/>
    <w:rsid w:val="000F4E7A"/>
    <w:rsid w:val="000F6F42"/>
    <w:rsid w:val="0012076D"/>
    <w:rsid w:val="0015440E"/>
    <w:rsid w:val="001856C2"/>
    <w:rsid w:val="00195301"/>
    <w:rsid w:val="001C5196"/>
    <w:rsid w:val="00207126"/>
    <w:rsid w:val="00235315"/>
    <w:rsid w:val="002919B4"/>
    <w:rsid w:val="002B695E"/>
    <w:rsid w:val="002F5C71"/>
    <w:rsid w:val="00313A4F"/>
    <w:rsid w:val="00314DC0"/>
    <w:rsid w:val="00372ECE"/>
    <w:rsid w:val="003A6AB5"/>
    <w:rsid w:val="00400ADA"/>
    <w:rsid w:val="00456E5F"/>
    <w:rsid w:val="00465694"/>
    <w:rsid w:val="00473205"/>
    <w:rsid w:val="004B5C58"/>
    <w:rsid w:val="004E6B0D"/>
    <w:rsid w:val="005B661C"/>
    <w:rsid w:val="00601E44"/>
    <w:rsid w:val="0062478D"/>
    <w:rsid w:val="00682920"/>
    <w:rsid w:val="006924C9"/>
    <w:rsid w:val="00715F07"/>
    <w:rsid w:val="00726EAB"/>
    <w:rsid w:val="0073428F"/>
    <w:rsid w:val="00772CAE"/>
    <w:rsid w:val="00775B16"/>
    <w:rsid w:val="007B531C"/>
    <w:rsid w:val="0089370C"/>
    <w:rsid w:val="008E416E"/>
    <w:rsid w:val="00937939"/>
    <w:rsid w:val="009406AC"/>
    <w:rsid w:val="00982337"/>
    <w:rsid w:val="00A0509A"/>
    <w:rsid w:val="00A4003D"/>
    <w:rsid w:val="00A6371C"/>
    <w:rsid w:val="00AD54AB"/>
    <w:rsid w:val="00B87FC1"/>
    <w:rsid w:val="00B90D89"/>
    <w:rsid w:val="00C21AE9"/>
    <w:rsid w:val="00C742A5"/>
    <w:rsid w:val="00C74C38"/>
    <w:rsid w:val="00CE2087"/>
    <w:rsid w:val="00D94582"/>
    <w:rsid w:val="00DD147D"/>
    <w:rsid w:val="00DF2D5A"/>
    <w:rsid w:val="00E35560"/>
    <w:rsid w:val="00E5192A"/>
    <w:rsid w:val="00EA7121"/>
    <w:rsid w:val="00EA7BC8"/>
    <w:rsid w:val="00ED3E65"/>
    <w:rsid w:val="00EE000F"/>
    <w:rsid w:val="00F13902"/>
    <w:rsid w:val="00F514D4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32437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62D05AB56943BA92B60E1FE8C7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9198-ED3C-4BCA-9011-EDC668947385}"/>
      </w:docPartPr>
      <w:docPartBody>
        <w:p w:rsidR="00AF3D13" w:rsidRDefault="00487B1D" w:rsidP="00487B1D">
          <w:pPr>
            <w:pStyle w:val="D362D05AB56943BA92B60E1FE8C7304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2A9190D2DC54C5A8DB8A317F4AB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4E16-0598-4E0F-86D1-1A58D087971D}"/>
      </w:docPartPr>
      <w:docPartBody>
        <w:p w:rsidR="00AF3D13" w:rsidRDefault="00487B1D" w:rsidP="00487B1D">
          <w:pPr>
            <w:pStyle w:val="82A9190D2DC54C5A8DB8A317F4AB92BB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C1A6AD660E44402990D87EAB5060E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833C9-5055-4170-B1B3-D7BE71EE640D}"/>
      </w:docPartPr>
      <w:docPartBody>
        <w:p w:rsidR="00000000" w:rsidRDefault="002D66A6" w:rsidP="002D66A6">
          <w:pPr>
            <w:pStyle w:val="C1A6AD660E44402990D87EAB5060E18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965B190C15F4C83B97C96F62D609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C58AC-A5F4-4F20-9F3A-095CFF5AE711}"/>
      </w:docPartPr>
      <w:docPartBody>
        <w:p w:rsidR="00000000" w:rsidRDefault="002D66A6" w:rsidP="002D66A6">
          <w:pPr>
            <w:pStyle w:val="0965B190C15F4C83B97C96F62D609596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2D66A6"/>
    <w:rsid w:val="004871C2"/>
    <w:rsid w:val="00487B1D"/>
    <w:rsid w:val="005126B6"/>
    <w:rsid w:val="005F5241"/>
    <w:rsid w:val="00783EA9"/>
    <w:rsid w:val="00984F38"/>
    <w:rsid w:val="0099556D"/>
    <w:rsid w:val="00AF3D13"/>
    <w:rsid w:val="00E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66A6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11973-5E2D-4132-93D0-B73269DD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2</cp:revision>
  <cp:lastPrinted>2017-02-16T17:22:00Z</cp:lastPrinted>
  <dcterms:created xsi:type="dcterms:W3CDTF">2017-02-16T18:57:00Z</dcterms:created>
  <dcterms:modified xsi:type="dcterms:W3CDTF">2017-02-16T18:57:00Z</dcterms:modified>
</cp:coreProperties>
</file>