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7103CB" w14:paraId="40E27ADC" w14:textId="77777777" w:rsidTr="00A6371C">
        <w:sdt>
          <w:sdtPr>
            <w:rPr>
              <w:rStyle w:val="Dato"/>
              <w:color w:val="5E5E5F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27764634" w:rsidR="00EE000F" w:rsidRPr="007103CB" w:rsidRDefault="004955E5" w:rsidP="00823815">
                <w:pPr>
                  <w:rPr>
                    <w:rFonts w:ascii="Azo Sans Lt" w:hAnsi="Azo Sans Lt"/>
                    <w:color w:val="5E5E5F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103CB">
                  <w:rPr>
                    <w:rStyle w:val="Dato"/>
                    <w:color w:val="5E5E5F"/>
                    <w:szCs w:val="20"/>
                  </w:rPr>
                  <w:t>Filiberto Shamir</w:t>
                </w:r>
              </w:p>
            </w:tc>
          </w:sdtContent>
        </w:sdt>
        <w:sdt>
          <w:sdtPr>
            <w:rPr>
              <w:rStyle w:val="Dato"/>
              <w:color w:val="5E5E5F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5C02135C" w:rsidR="00EE000F" w:rsidRPr="007103CB" w:rsidRDefault="004955E5" w:rsidP="00823815">
                <w:pPr>
                  <w:rPr>
                    <w:rFonts w:ascii="Azo Sans Lt" w:hAnsi="Azo Sans Lt"/>
                    <w:color w:val="5E5E5F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103CB">
                  <w:rPr>
                    <w:rStyle w:val="Dato"/>
                    <w:color w:val="5E5E5F"/>
                    <w:szCs w:val="20"/>
                  </w:rPr>
                  <w:t>Qui</w:t>
                </w:r>
              </w:p>
            </w:tc>
          </w:sdtContent>
        </w:sdt>
        <w:sdt>
          <w:sdtPr>
            <w:rPr>
              <w:rStyle w:val="Dato"/>
              <w:color w:val="5E5E5F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4C512864" w:rsidR="00EE000F" w:rsidRPr="007103CB" w:rsidRDefault="004955E5" w:rsidP="00823815">
                <w:pPr>
                  <w:rPr>
                    <w:rFonts w:ascii="Azo Sans Lt" w:hAnsi="Azo Sans Lt"/>
                    <w:color w:val="5E5E5F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103CB">
                  <w:rPr>
                    <w:rStyle w:val="Dato"/>
                    <w:color w:val="5E5E5F"/>
                    <w:szCs w:val="20"/>
                  </w:rPr>
                  <w:t>Castellanos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4E7E6A08" w:rsidR="00726EAB" w:rsidRPr="00EE000F" w:rsidRDefault="004955E5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Auditor </w:t>
                </w:r>
                <w:r w:rsidR="00DB46D8">
                  <w:rPr>
                    <w:rStyle w:val="Dato"/>
                  </w:rPr>
                  <w:t>“</w:t>
                </w:r>
                <w:r>
                  <w:rPr>
                    <w:rStyle w:val="Dato"/>
                  </w:rPr>
                  <w:t>A</w:t>
                </w:r>
                <w:r w:rsidR="00DB46D8">
                  <w:rPr>
                    <w:rStyle w:val="Dato"/>
                  </w:rPr>
                  <w:t>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7103CB" w14:paraId="071C1D43" w14:textId="77777777" w:rsidTr="00982337">
        <w:sdt>
          <w:sdtPr>
            <w:rPr>
              <w:rStyle w:val="Dato"/>
              <w:color w:val="5E5E5F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70FFCB30" w:rsidR="00982337" w:rsidRPr="007103CB" w:rsidRDefault="004955E5" w:rsidP="00823815">
                <w:pPr>
                  <w:rPr>
                    <w:rFonts w:ascii="Azo Sans Lt" w:hAnsi="Azo Sans Lt"/>
                    <w:color w:val="5E5E5F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103CB">
                  <w:rPr>
                    <w:rStyle w:val="Dato"/>
                    <w:color w:val="5E5E5F"/>
                    <w:szCs w:val="20"/>
                  </w:rPr>
                  <w:t>Licenciado en Contaduría</w:t>
                </w:r>
              </w:p>
            </w:tc>
          </w:sdtContent>
        </w:sdt>
        <w:sdt>
          <w:sdtPr>
            <w:rPr>
              <w:rStyle w:val="Dato"/>
              <w:color w:val="5E5E5F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52122DF1" w:rsidR="00982337" w:rsidRPr="007103CB" w:rsidRDefault="004955E5" w:rsidP="00823815">
                <w:pPr>
                  <w:rPr>
                    <w:rFonts w:ascii="Azo Sans Lt" w:hAnsi="Azo Sans Lt"/>
                    <w:color w:val="5E5E5F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103CB">
                  <w:rPr>
                    <w:rStyle w:val="Dato"/>
                    <w:color w:val="5E5E5F"/>
                    <w:szCs w:val="20"/>
                  </w:rPr>
                  <w:t xml:space="preserve">Universidad Autónoma de </w:t>
                </w:r>
                <w:r w:rsidR="00823815" w:rsidRPr="007103CB">
                  <w:rPr>
                    <w:rStyle w:val="Dato"/>
                    <w:color w:val="5E5E5F"/>
                    <w:szCs w:val="20"/>
                  </w:rPr>
                  <w:t>Campeche</w:t>
                </w:r>
              </w:p>
            </w:tc>
          </w:sdtContent>
        </w:sdt>
        <w:sdt>
          <w:sdtPr>
            <w:rPr>
              <w:rStyle w:val="Dato"/>
              <w:color w:val="5E5E5F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42EBDFD7" w:rsidR="00982337" w:rsidRPr="007103CB" w:rsidRDefault="004955E5" w:rsidP="00823815">
                <w:pPr>
                  <w:rPr>
                    <w:rFonts w:ascii="Azo Sans Lt" w:hAnsi="Azo Sans Lt"/>
                    <w:color w:val="5E5E5F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103CB">
                  <w:rPr>
                    <w:rStyle w:val="Dato"/>
                    <w:color w:val="5E5E5F"/>
                    <w:szCs w:val="20"/>
                  </w:rPr>
                  <w:t>2009-2014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  <w:bookmarkStart w:id="0" w:name="_GoBack"/>
            <w:bookmarkEnd w:id="0"/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4D94BE94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29F53391" w:rsidR="007B531C" w:rsidRDefault="00DB46D8" w:rsidP="00DB46D8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29A6D802" w:rsidR="007B531C" w:rsidRDefault="00DB46D8" w:rsidP="00DB46D8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3C8F8604" w:rsidR="007B531C" w:rsidRPr="004F0C96" w:rsidRDefault="00DB46D8" w:rsidP="00823815">
                <w:pPr>
                  <w:rPr>
                    <w:rFonts w:ascii="Azo Sans Lt" w:hAnsi="Azo Sans Lt"/>
                    <w:color w:val="171717" w:themeColor="background2" w:themeShade="1A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01.07.2011-Actual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50C20AE4" w:rsidR="007B531C" w:rsidRDefault="004F0C96" w:rsidP="00BA53E5">
                <w:r>
                  <w:rPr>
                    <w:rStyle w:val="Dato"/>
                  </w:rPr>
                  <w:t>Director de Crédito y Cobranza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5B87E719" w:rsidR="007B531C" w:rsidRDefault="00DB46D8" w:rsidP="00BA53E5">
            <w:sdt>
              <w:sdtPr>
                <w:rPr>
                  <w:rStyle w:val="Dato"/>
                </w:rPr>
                <w:id w:val="1303734067"/>
                <w:placeholder>
                  <w:docPart w:val="D362D05AB56943BA92B60E1FE8C73044"/>
                </w:placeholder>
              </w:sdtPr>
              <w:sdtEndPr>
                <w:rPr>
                  <w:rStyle w:val="Dato"/>
                </w:rPr>
              </w:sdtEndPr>
              <w:sdtContent>
                <w:r w:rsidR="004F0C96">
                  <w:rPr>
                    <w:rStyle w:val="Dato"/>
                  </w:rPr>
                  <w:t>Servicio Turístico del Sureste, S.A DE C.V.</w:t>
                </w:r>
              </w:sdtContent>
            </w:sdt>
          </w:p>
        </w:tc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06733163" w:rsidR="007B531C" w:rsidRPr="00473205" w:rsidRDefault="00351CD4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2010</w:t>
                </w:r>
                <w:r w:rsidR="00BA53E5">
                  <w:rPr>
                    <w:rStyle w:val="Dato"/>
                    <w:sz w:val="20"/>
                    <w:szCs w:val="20"/>
                  </w:rPr>
                  <w:t>-20</w:t>
                </w:r>
                <w:r>
                  <w:rPr>
                    <w:rStyle w:val="Dato"/>
                    <w:sz w:val="20"/>
                    <w:szCs w:val="20"/>
                  </w:rPr>
                  <w:t>11</w:t>
                </w:r>
              </w:p>
            </w:tc>
          </w:sdtContent>
        </w:sdt>
      </w:tr>
      <w:tr w:rsidR="007B531C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606940448"/>
            <w:placeholder>
              <w:docPart w:val="79AC90879EF74B2C8AFC242DBF50CE12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3EB425D2" w:rsidR="007B531C" w:rsidRPr="00C23A55" w:rsidRDefault="00DB46D8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</w:rPr>
            <w:id w:val="-53008166"/>
            <w:placeholder>
              <w:docPart w:val="6FCB93FF1D054E3EB35DBEC89147F5A5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420C14A5" w:rsidR="007B531C" w:rsidRPr="00C23A55" w:rsidRDefault="00DB46D8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Eloy Humberto Peniche Lozano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74754143"/>
            <w:placeholder>
              <w:docPart w:val="68FDB531E9BD4569AFF20B293A3CDC51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3C5C2526" w:rsidR="007B531C" w:rsidRPr="003A1583" w:rsidRDefault="00DB46D8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2009-2009</w:t>
                </w:r>
              </w:p>
            </w:tc>
          </w:sdtContent>
        </w:sdt>
      </w:tr>
      <w:tr w:rsidR="007B531C" w:rsidRPr="00EE000F" w14:paraId="2F968E74" w14:textId="77777777" w:rsidTr="00473205">
        <w:trPr>
          <w:trHeight w:val="397"/>
        </w:trPr>
        <w:sdt>
          <w:sdtPr>
            <w:rPr>
              <w:rStyle w:val="Dato"/>
            </w:rPr>
            <w:id w:val="-477298459"/>
            <w:placeholder>
              <w:docPart w:val="06278220C90B4294B5C658DC0045FF8A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6F1797" w14:textId="52F52E94" w:rsidR="007B531C" w:rsidRPr="00C23A55" w:rsidRDefault="00DB46D8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</w:rPr>
            <w:id w:val="-508065526"/>
            <w:placeholder>
              <w:docPart w:val="507D94BA1BC14466BAAA3AE981F17C14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5490733A" w:rsidR="007B531C" w:rsidRPr="00C23A55" w:rsidRDefault="00DB46D8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Construcciones Impacto de Campeche, S.A. DE C.V.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458714749"/>
            <w:placeholder>
              <w:docPart w:val="836C15B9A6894C9AB6FF6606179A6161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00BE6F" w14:textId="251AB97C" w:rsidR="007B531C" w:rsidRPr="003A1583" w:rsidRDefault="00DB46D8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2007-2008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122" w:type="dxa"/>
        <w:tblInd w:w="-6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62"/>
        <w:gridCol w:w="4186"/>
        <w:gridCol w:w="62"/>
        <w:gridCol w:w="3482"/>
        <w:gridCol w:w="62"/>
        <w:gridCol w:w="2206"/>
        <w:gridCol w:w="62"/>
      </w:tblGrid>
      <w:tr w:rsidR="007B531C" w:rsidRPr="00EE000F" w14:paraId="0C64F7AE" w14:textId="77777777" w:rsidTr="00E373E8">
        <w:trPr>
          <w:gridBefore w:val="1"/>
          <w:wBefore w:w="62" w:type="dxa"/>
        </w:trPr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E373E8">
        <w:trPr>
          <w:gridBefore w:val="1"/>
          <w:wBefore w:w="62" w:type="dxa"/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135F6574" w:rsidR="007B531C" w:rsidRDefault="00351CD4" w:rsidP="00BA53E5">
                <w:r>
                  <w:rPr>
                    <w:rStyle w:val="Dato"/>
                  </w:rPr>
                  <w:t>Diplomado en Formación de Funcionarios Tributarios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1A5F8D9A" w:rsidR="007B531C" w:rsidRPr="00CD28F0" w:rsidRDefault="00351CD4" w:rsidP="00BA53E5">
                <w:pPr>
                  <w:rPr>
                    <w:lang w:val="en-US"/>
                  </w:rPr>
                </w:pPr>
                <w:r>
                  <w:rPr>
                    <w:rStyle w:val="Dato"/>
                    <w:lang w:val="en-US"/>
                  </w:rPr>
                  <w:t>IDET CONSILIUM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093EE836" w:rsidR="007B531C" w:rsidRDefault="00351CD4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E373E8" w:rsidRPr="00EE000F" w14:paraId="7DD935CE" w14:textId="77777777" w:rsidTr="00E373E8">
        <w:trPr>
          <w:gridAfter w:val="1"/>
          <w:wAfter w:w="62" w:type="dxa"/>
          <w:trHeight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23B902" w14:textId="5EC31743" w:rsidR="00E373E8" w:rsidRPr="00C23A55" w:rsidRDefault="00E373E8" w:rsidP="00595F54">
            <w:pPr>
              <w:rPr>
                <w:rStyle w:val="Dato"/>
              </w:rPr>
            </w:pPr>
            <w:r>
              <w:rPr>
                <w:rStyle w:val="Dato"/>
              </w:rPr>
              <w:t xml:space="preserve"> Paquete Fiscal y Otros Tópicos de interés para las Entidades Federativas</w:t>
            </w:r>
          </w:p>
        </w:tc>
        <w:sdt>
          <w:sdtPr>
            <w:rPr>
              <w:rStyle w:val="Dato"/>
            </w:rPr>
            <w:id w:val="1399560141"/>
            <w:placeholder>
              <w:docPart w:val="2B86D25B77A94393A3930FEDAE59E9DD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E7D6A1B" w14:textId="77777777" w:rsidR="00E373E8" w:rsidRPr="00C23A55" w:rsidRDefault="00E373E8" w:rsidP="00595F54">
                <w:pPr>
                  <w:rPr>
                    <w:rStyle w:val="Dato"/>
                  </w:rPr>
                </w:pPr>
                <w:r w:rsidRPr="00754FC1">
                  <w:rPr>
                    <w:rStyle w:val="Dato"/>
                  </w:rPr>
                  <w:t>Instituto para el Desarrollo Técnico de las Haciendas Públicas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5C5942" w14:textId="17C43F75" w:rsidR="00E373E8" w:rsidRPr="00642E01" w:rsidRDefault="00E373E8" w:rsidP="00595F54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 xml:space="preserve">  </w:t>
            </w:r>
            <w:r w:rsidRPr="00642E01">
              <w:rPr>
                <w:rStyle w:val="Dato"/>
                <w:color w:val="auto"/>
                <w:sz w:val="20"/>
                <w:szCs w:val="20"/>
              </w:rPr>
              <w:t>2016</w:t>
            </w:r>
          </w:p>
        </w:tc>
      </w:tr>
      <w:tr w:rsidR="00E373E8" w:rsidRPr="00EE000F" w14:paraId="1D34F04A" w14:textId="77777777" w:rsidTr="00E373E8">
        <w:trPr>
          <w:gridAfter w:val="1"/>
          <w:wAfter w:w="62" w:type="dxa"/>
          <w:trHeight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C4BFAA" w14:textId="77777777" w:rsidR="00E373E8" w:rsidRPr="00C23A55" w:rsidRDefault="00E373E8" w:rsidP="00595F54">
            <w:pPr>
              <w:rPr>
                <w:rStyle w:val="Dato"/>
              </w:rPr>
            </w:pPr>
            <w:r>
              <w:rPr>
                <w:rStyle w:val="Dato"/>
              </w:rPr>
              <w:t>Lo último del CFDI (versión 3.3) y su complemento de recepción de pagos (versión 1.0)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F9B926" w14:textId="77777777" w:rsidR="00E373E8" w:rsidRPr="00C23A55" w:rsidRDefault="00E373E8" w:rsidP="00595F54">
            <w:pPr>
              <w:rPr>
                <w:rStyle w:val="Dato"/>
              </w:rPr>
            </w:pPr>
            <w:r>
              <w:rPr>
                <w:rStyle w:val="Dato"/>
              </w:rPr>
              <w:t>Colegio de Contadores Públicos de Campeche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4098DB" w14:textId="6361E1A0" w:rsidR="00E373E8" w:rsidRPr="00642E01" w:rsidRDefault="00E373E8" w:rsidP="00595F54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 xml:space="preserve">  </w:t>
            </w:r>
            <w:r w:rsidRPr="00642E01">
              <w:rPr>
                <w:rStyle w:val="Dato"/>
                <w:color w:val="auto"/>
                <w:sz w:val="20"/>
                <w:szCs w:val="20"/>
              </w:rPr>
              <w:t>2017</w:t>
            </w:r>
          </w:p>
        </w:tc>
      </w:tr>
      <w:tr w:rsidR="00E373E8" w:rsidRPr="00EE000F" w14:paraId="568B8B80" w14:textId="77777777" w:rsidTr="00E373E8">
        <w:trPr>
          <w:gridAfter w:val="1"/>
          <w:wAfter w:w="62" w:type="dxa"/>
          <w:trHeight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BB61CC" w14:textId="77777777" w:rsidR="00E373E8" w:rsidRDefault="00E373E8" w:rsidP="00595F54">
            <w:pPr>
              <w:rPr>
                <w:rStyle w:val="Dato"/>
              </w:rPr>
            </w:pPr>
            <w:r>
              <w:rPr>
                <w:rStyle w:val="Dato"/>
              </w:rPr>
              <w:t>Disposiciones Fiscales y Otros Tópicos 2018</w:t>
            </w:r>
          </w:p>
        </w:tc>
        <w:sdt>
          <w:sdtPr>
            <w:rPr>
              <w:rStyle w:val="Dato"/>
            </w:rPr>
            <w:id w:val="1152026816"/>
            <w:placeholder>
              <w:docPart w:val="958CBBC5A93A4966BCD2B96593B52E34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A3B4B6" w14:textId="77777777" w:rsidR="00E373E8" w:rsidRDefault="00E373E8" w:rsidP="00595F54">
                <w:pPr>
                  <w:rPr>
                    <w:rStyle w:val="Dato"/>
                  </w:rPr>
                </w:pPr>
                <w:r w:rsidRPr="00754FC1">
                  <w:rPr>
                    <w:rStyle w:val="Dato"/>
                  </w:rPr>
                  <w:t>Instituto para el Desarrollo Técnico de las Haciendas Públicas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588FA4" w14:textId="38E5C5EC" w:rsidR="00E373E8" w:rsidRPr="00642E01" w:rsidRDefault="00E373E8" w:rsidP="00595F54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 xml:space="preserve">  </w:t>
            </w:r>
            <w:r w:rsidRPr="00642E01">
              <w:rPr>
                <w:rStyle w:val="Dato"/>
                <w:color w:val="auto"/>
                <w:sz w:val="20"/>
                <w:szCs w:val="20"/>
              </w:rPr>
              <w:t>2018</w:t>
            </w:r>
          </w:p>
        </w:tc>
      </w:tr>
      <w:tr w:rsidR="00473205" w:rsidRPr="00EE000F" w14:paraId="7AD41F9E" w14:textId="77777777" w:rsidTr="00E373E8">
        <w:trPr>
          <w:gridBefore w:val="1"/>
          <w:wBefore w:w="62" w:type="dxa"/>
          <w:trHeight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E373E8">
        <w:trPr>
          <w:gridBefore w:val="1"/>
          <w:wBefore w:w="62" w:type="dxa"/>
          <w:trHeight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7B65" w14:textId="77777777" w:rsidR="00077977" w:rsidRDefault="00077977" w:rsidP="00473205">
      <w:pPr>
        <w:spacing w:after="0" w:line="240" w:lineRule="auto"/>
      </w:pPr>
      <w:r>
        <w:separator/>
      </w:r>
    </w:p>
  </w:endnote>
  <w:endnote w:type="continuationSeparator" w:id="0">
    <w:p w14:paraId="33A912DB" w14:textId="77777777" w:rsidR="00077977" w:rsidRDefault="0007797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69CC9C49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B46D8" w:rsidRPr="00DB46D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69CC9C49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B46D8" w:rsidRPr="00DB46D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88F5" w14:textId="77777777" w:rsidR="00077977" w:rsidRDefault="00077977" w:rsidP="00473205">
      <w:pPr>
        <w:spacing w:after="0" w:line="240" w:lineRule="auto"/>
      </w:pPr>
      <w:r>
        <w:separator/>
      </w:r>
    </w:p>
  </w:footnote>
  <w:footnote w:type="continuationSeparator" w:id="0">
    <w:p w14:paraId="3440AEAE" w14:textId="77777777" w:rsidR="00077977" w:rsidRDefault="0007797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12076D"/>
    <w:rsid w:val="001856C2"/>
    <w:rsid w:val="00191FA1"/>
    <w:rsid w:val="00207126"/>
    <w:rsid w:val="002B695E"/>
    <w:rsid w:val="002C5E89"/>
    <w:rsid w:val="002F5C71"/>
    <w:rsid w:val="00313A4F"/>
    <w:rsid w:val="00351CD4"/>
    <w:rsid w:val="00473205"/>
    <w:rsid w:val="004955E5"/>
    <w:rsid w:val="004B5C58"/>
    <w:rsid w:val="004F0C96"/>
    <w:rsid w:val="004F2A02"/>
    <w:rsid w:val="00562C10"/>
    <w:rsid w:val="007103CB"/>
    <w:rsid w:val="00715F07"/>
    <w:rsid w:val="00726EAB"/>
    <w:rsid w:val="007B531C"/>
    <w:rsid w:val="00823815"/>
    <w:rsid w:val="008830E6"/>
    <w:rsid w:val="0089370C"/>
    <w:rsid w:val="00982337"/>
    <w:rsid w:val="00A6371C"/>
    <w:rsid w:val="00AE44EC"/>
    <w:rsid w:val="00BA53E5"/>
    <w:rsid w:val="00C74C38"/>
    <w:rsid w:val="00CA39D6"/>
    <w:rsid w:val="00CD28F0"/>
    <w:rsid w:val="00D8132D"/>
    <w:rsid w:val="00DB46D8"/>
    <w:rsid w:val="00E23767"/>
    <w:rsid w:val="00E35560"/>
    <w:rsid w:val="00E373E8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2B86D25B77A94393A3930FEDAE59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06A6-B781-4BB9-AC42-97C0DFB706FA}"/>
      </w:docPartPr>
      <w:docPartBody>
        <w:p w:rsidR="004974C3" w:rsidRDefault="002C3734" w:rsidP="002C3734">
          <w:pPr>
            <w:pStyle w:val="2B86D25B77A94393A3930FEDAE59E9D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58CBBC5A93A4966BCD2B96593B5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7B4D-D786-4F27-9FDB-9D993D303787}"/>
      </w:docPartPr>
      <w:docPartBody>
        <w:p w:rsidR="004974C3" w:rsidRDefault="002C3734" w:rsidP="002C3734">
          <w:pPr>
            <w:pStyle w:val="958CBBC5A93A4966BCD2B96593B52E3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6278220C90B4294B5C658DC0045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DF8C-B240-41A0-842F-1E705431AAEE}"/>
      </w:docPartPr>
      <w:docPartBody>
        <w:p w:rsidR="00000000" w:rsidRDefault="00EE32CE" w:rsidP="00EE32CE">
          <w:pPr>
            <w:pStyle w:val="06278220C90B4294B5C658DC0045FF8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07D94BA1BC14466BAAA3AE981F1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074E-856B-4DA4-8BE6-BBD16FBD022D}"/>
      </w:docPartPr>
      <w:docPartBody>
        <w:p w:rsidR="00000000" w:rsidRDefault="00EE32CE" w:rsidP="00EE32CE">
          <w:pPr>
            <w:pStyle w:val="507D94BA1BC14466BAAA3AE981F17C1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36C15B9A6894C9AB6FF6606179A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1A54-0290-4076-AE94-5029A812EDBE}"/>
      </w:docPartPr>
      <w:docPartBody>
        <w:p w:rsidR="00000000" w:rsidRDefault="00EE32CE" w:rsidP="00EE32CE">
          <w:pPr>
            <w:pStyle w:val="836C15B9A6894C9AB6FF6606179A616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9AC90879EF74B2C8AFC242DBF50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451F-D8AB-4AA5-873F-BB507B032E4F}"/>
      </w:docPartPr>
      <w:docPartBody>
        <w:p w:rsidR="00000000" w:rsidRDefault="00EE32CE" w:rsidP="00EE32CE">
          <w:pPr>
            <w:pStyle w:val="79AC90879EF74B2C8AFC242DBF50CE1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FCB93FF1D054E3EB35DBEC89147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38BE-D392-4771-A164-9F006814951C}"/>
      </w:docPartPr>
      <w:docPartBody>
        <w:p w:rsidR="00000000" w:rsidRDefault="00EE32CE" w:rsidP="00EE32CE">
          <w:pPr>
            <w:pStyle w:val="6FCB93FF1D054E3EB35DBEC89147F5A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8FDB531E9BD4569AFF20B293A3C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3551-5447-4FA5-8FBF-EC820E334729}"/>
      </w:docPartPr>
      <w:docPartBody>
        <w:p w:rsidR="00000000" w:rsidRDefault="00EE32CE" w:rsidP="00EE32CE">
          <w:pPr>
            <w:pStyle w:val="68FDB531E9BD4569AFF20B293A3CDC51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2C3734"/>
    <w:rsid w:val="004871C2"/>
    <w:rsid w:val="00487B1D"/>
    <w:rsid w:val="004974C3"/>
    <w:rsid w:val="004F1103"/>
    <w:rsid w:val="005126B6"/>
    <w:rsid w:val="005F5241"/>
    <w:rsid w:val="00AF3D13"/>
    <w:rsid w:val="00E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32CE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2B86D25B77A94393A3930FEDAE59E9DD">
    <w:name w:val="2B86D25B77A94393A3930FEDAE59E9DD"/>
    <w:rsid w:val="002C3734"/>
  </w:style>
  <w:style w:type="paragraph" w:customStyle="1" w:styleId="958CBBC5A93A4966BCD2B96593B52E34">
    <w:name w:val="958CBBC5A93A4966BCD2B96593B52E34"/>
    <w:rsid w:val="002C3734"/>
  </w:style>
  <w:style w:type="paragraph" w:customStyle="1" w:styleId="06278220C90B4294B5C658DC0045FF8A">
    <w:name w:val="06278220C90B4294B5C658DC0045FF8A"/>
    <w:rsid w:val="00EE32CE"/>
    <w:pPr>
      <w:spacing w:after="200" w:line="276" w:lineRule="auto"/>
    </w:pPr>
  </w:style>
  <w:style w:type="paragraph" w:customStyle="1" w:styleId="507D94BA1BC14466BAAA3AE981F17C14">
    <w:name w:val="507D94BA1BC14466BAAA3AE981F17C14"/>
    <w:rsid w:val="00EE32CE"/>
    <w:pPr>
      <w:spacing w:after="200" w:line="276" w:lineRule="auto"/>
    </w:pPr>
  </w:style>
  <w:style w:type="paragraph" w:customStyle="1" w:styleId="836C15B9A6894C9AB6FF6606179A6161">
    <w:name w:val="836C15B9A6894C9AB6FF6606179A6161"/>
    <w:rsid w:val="00EE32CE"/>
    <w:pPr>
      <w:spacing w:after="200" w:line="276" w:lineRule="auto"/>
    </w:pPr>
  </w:style>
  <w:style w:type="paragraph" w:customStyle="1" w:styleId="79AC90879EF74B2C8AFC242DBF50CE12">
    <w:name w:val="79AC90879EF74B2C8AFC242DBF50CE12"/>
    <w:rsid w:val="00EE32CE"/>
    <w:pPr>
      <w:spacing w:after="200" w:line="276" w:lineRule="auto"/>
    </w:pPr>
  </w:style>
  <w:style w:type="paragraph" w:customStyle="1" w:styleId="6FCB93FF1D054E3EB35DBEC89147F5A5">
    <w:name w:val="6FCB93FF1D054E3EB35DBEC89147F5A5"/>
    <w:rsid w:val="00EE32CE"/>
    <w:pPr>
      <w:spacing w:after="200" w:line="276" w:lineRule="auto"/>
    </w:pPr>
  </w:style>
  <w:style w:type="paragraph" w:customStyle="1" w:styleId="E2CCBE1CF2CC4E4A94FB1B84B6B1099C">
    <w:name w:val="E2CCBE1CF2CC4E4A94FB1B84B6B1099C"/>
    <w:rsid w:val="00EE32CE"/>
    <w:pPr>
      <w:spacing w:after="200" w:line="276" w:lineRule="auto"/>
    </w:pPr>
  </w:style>
  <w:style w:type="paragraph" w:customStyle="1" w:styleId="68FDB531E9BD4569AFF20B293A3CDC51">
    <w:name w:val="68FDB531E9BD4569AFF20B293A3CDC51"/>
    <w:rsid w:val="00EE32C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32CE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2B86D25B77A94393A3930FEDAE59E9DD">
    <w:name w:val="2B86D25B77A94393A3930FEDAE59E9DD"/>
    <w:rsid w:val="002C3734"/>
  </w:style>
  <w:style w:type="paragraph" w:customStyle="1" w:styleId="958CBBC5A93A4966BCD2B96593B52E34">
    <w:name w:val="958CBBC5A93A4966BCD2B96593B52E34"/>
    <w:rsid w:val="002C3734"/>
  </w:style>
  <w:style w:type="paragraph" w:customStyle="1" w:styleId="06278220C90B4294B5C658DC0045FF8A">
    <w:name w:val="06278220C90B4294B5C658DC0045FF8A"/>
    <w:rsid w:val="00EE32CE"/>
    <w:pPr>
      <w:spacing w:after="200" w:line="276" w:lineRule="auto"/>
    </w:pPr>
  </w:style>
  <w:style w:type="paragraph" w:customStyle="1" w:styleId="507D94BA1BC14466BAAA3AE981F17C14">
    <w:name w:val="507D94BA1BC14466BAAA3AE981F17C14"/>
    <w:rsid w:val="00EE32CE"/>
    <w:pPr>
      <w:spacing w:after="200" w:line="276" w:lineRule="auto"/>
    </w:pPr>
  </w:style>
  <w:style w:type="paragraph" w:customStyle="1" w:styleId="836C15B9A6894C9AB6FF6606179A6161">
    <w:name w:val="836C15B9A6894C9AB6FF6606179A6161"/>
    <w:rsid w:val="00EE32CE"/>
    <w:pPr>
      <w:spacing w:after="200" w:line="276" w:lineRule="auto"/>
    </w:pPr>
  </w:style>
  <w:style w:type="paragraph" w:customStyle="1" w:styleId="79AC90879EF74B2C8AFC242DBF50CE12">
    <w:name w:val="79AC90879EF74B2C8AFC242DBF50CE12"/>
    <w:rsid w:val="00EE32CE"/>
    <w:pPr>
      <w:spacing w:after="200" w:line="276" w:lineRule="auto"/>
    </w:pPr>
  </w:style>
  <w:style w:type="paragraph" w:customStyle="1" w:styleId="6FCB93FF1D054E3EB35DBEC89147F5A5">
    <w:name w:val="6FCB93FF1D054E3EB35DBEC89147F5A5"/>
    <w:rsid w:val="00EE32CE"/>
    <w:pPr>
      <w:spacing w:after="200" w:line="276" w:lineRule="auto"/>
    </w:pPr>
  </w:style>
  <w:style w:type="paragraph" w:customStyle="1" w:styleId="E2CCBE1CF2CC4E4A94FB1B84B6B1099C">
    <w:name w:val="E2CCBE1CF2CC4E4A94FB1B84B6B1099C"/>
    <w:rsid w:val="00EE32CE"/>
    <w:pPr>
      <w:spacing w:after="200" w:line="276" w:lineRule="auto"/>
    </w:pPr>
  </w:style>
  <w:style w:type="paragraph" w:customStyle="1" w:styleId="68FDB531E9BD4569AFF20B293A3CDC51">
    <w:name w:val="68FDB531E9BD4569AFF20B293A3CDC51"/>
    <w:rsid w:val="00EE32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4F3E-4C3C-4336-9711-B271E435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2018-04-16T14:10:00Z</cp:lastPrinted>
  <dcterms:created xsi:type="dcterms:W3CDTF">2018-04-26T13:57:00Z</dcterms:created>
  <dcterms:modified xsi:type="dcterms:W3CDTF">2018-04-26T15:32:00Z</dcterms:modified>
</cp:coreProperties>
</file>